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F43" w:rsidRDefault="007F2F43" w:rsidP="007F2F43">
      <w:pPr>
        <w:spacing w:after="0" w:line="240" w:lineRule="auto"/>
        <w:rPr>
          <w:rFonts w:ascii="Times New Roman" w:eastAsia="Times New Roman" w:hAnsi="Times New Roman" w:cs="Times New Roman"/>
          <w:sz w:val="24"/>
          <w:szCs w:val="24"/>
        </w:rPr>
      </w:pPr>
      <w:r>
        <w:rPr>
          <w:lang w:eastAsia="sr-Latn-RS"/>
        </w:rPr>
        <w:drawing>
          <wp:anchor distT="0" distB="0" distL="114300" distR="114300" simplePos="0" relativeHeight="251659264" behindDoc="1" locked="0" layoutInCell="1" allowOverlap="1" wp14:anchorId="310CE530" wp14:editId="56C13109">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7F2F43" w:rsidRDefault="007F2F43" w:rsidP="007F2F43">
      <w:pPr>
        <w:spacing w:after="0" w:line="240" w:lineRule="auto"/>
        <w:rPr>
          <w:rFonts w:ascii="Times New Roman" w:eastAsia="Times New Roman" w:hAnsi="Times New Roman" w:cs="Times New Roman"/>
          <w:sz w:val="24"/>
          <w:szCs w:val="24"/>
        </w:rPr>
      </w:pPr>
    </w:p>
    <w:p w:rsidR="007F2F43" w:rsidRDefault="007F2F43" w:rsidP="007F2F43">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Subota/nedelja,30/31.maj</w:t>
      </w:r>
      <w:r>
        <w:rPr>
          <w:rFonts w:ascii="Brush Script MT" w:eastAsia="Times New Roman" w:hAnsi="Brush Script MT" w:cs="Times New Roman"/>
          <w:bCs/>
          <w:i/>
          <w:color w:val="FF00FF"/>
          <w:sz w:val="48"/>
          <w:szCs w:val="48"/>
          <w:lang w:val="sr-Latn-CS"/>
        </w:rPr>
        <w:t xml:space="preserve"> 2015.</w:t>
      </w:r>
    </w:p>
    <w:p w:rsidR="007F2F43" w:rsidRPr="009B13BA" w:rsidRDefault="007F2F43" w:rsidP="007F2F43">
      <w:pPr>
        <w:spacing w:after="0" w:line="240" w:lineRule="auto"/>
        <w:rPr>
          <w:rFonts w:ascii="Times New Roman" w:eastAsia="Times New Roman" w:hAnsi="Times New Roman" w:cs="Times New Roman"/>
          <w:bCs/>
          <w:szCs w:val="24"/>
        </w:rPr>
      </w:pPr>
    </w:p>
    <w:p w:rsidR="00CB03A0" w:rsidRPr="009B13BA" w:rsidRDefault="00CB03A0" w:rsidP="00CB03A0">
      <w:pPr>
        <w:spacing w:after="0" w:line="240" w:lineRule="auto"/>
        <w:jc w:val="center"/>
        <w:rPr>
          <w:rFonts w:ascii="Times New Roman" w:eastAsia="Times New Roman" w:hAnsi="Times New Roman" w:cs="Times New Roman"/>
          <w:b/>
          <w:bCs/>
          <w:color w:val="0000CC"/>
          <w:sz w:val="28"/>
          <w:szCs w:val="24"/>
        </w:rPr>
      </w:pPr>
      <w:r w:rsidRPr="009B13BA">
        <w:rPr>
          <w:rFonts w:ascii="Times New Roman" w:eastAsia="Times New Roman" w:hAnsi="Times New Roman" w:cs="Times New Roman"/>
          <w:b/>
          <w:bCs/>
          <w:color w:val="0000CC"/>
          <w:sz w:val="28"/>
          <w:szCs w:val="24"/>
        </w:rPr>
        <w:t>Petak - poslednji dan škole za osmake</w:t>
      </w:r>
    </w:p>
    <w:p w:rsidR="00CB03A0" w:rsidRPr="009B13BA" w:rsidRDefault="00CB03A0" w:rsidP="00CB03A0">
      <w:pPr>
        <w:spacing w:after="0" w:line="240" w:lineRule="auto"/>
        <w:rPr>
          <w:rFonts w:ascii="Times New Roman" w:eastAsia="Times New Roman" w:hAnsi="Times New Roman" w:cs="Times New Roman"/>
          <w:bCs/>
          <w:color w:val="0000CC"/>
          <w:sz w:val="24"/>
          <w:szCs w:val="24"/>
        </w:rPr>
      </w:pPr>
    </w:p>
    <w:p w:rsidR="00CB03A0" w:rsidRDefault="009B13BA" w:rsidP="00CB03A0">
      <w:pPr>
        <w:spacing w:after="0" w:line="240" w:lineRule="auto"/>
        <w:jc w:val="both"/>
        <w:rPr>
          <w:rFonts w:ascii="Times New Roman" w:eastAsia="Times New Roman" w:hAnsi="Times New Roman" w:cs="Times New Roman"/>
          <w:bCs/>
          <w:sz w:val="24"/>
          <w:szCs w:val="24"/>
        </w:rPr>
      </w:pPr>
      <w:r w:rsidRPr="00384DE8">
        <w:rPr>
          <w:rFonts w:ascii="Times New Roman" w:eastAsia="Times New Roman" w:hAnsi="Times New Roman" w:cs="Times New Roman"/>
          <w:bCs/>
          <w:sz w:val="24"/>
          <w:szCs w:val="24"/>
          <w:lang w:eastAsia="sr-Latn-RS"/>
        </w:rPr>
        <w:drawing>
          <wp:anchor distT="0" distB="0" distL="114300" distR="114300" simplePos="0" relativeHeight="251675648" behindDoc="0" locked="0" layoutInCell="1" allowOverlap="1" wp14:anchorId="63AA8F73" wp14:editId="214E28B0">
            <wp:simplePos x="0" y="0"/>
            <wp:positionH relativeFrom="column">
              <wp:posOffset>3780155</wp:posOffset>
            </wp:positionH>
            <wp:positionV relativeFrom="paragraph">
              <wp:posOffset>291465</wp:posOffset>
            </wp:positionV>
            <wp:extent cx="2105660" cy="1209675"/>
            <wp:effectExtent l="0" t="0" r="8890" b="9525"/>
            <wp:wrapSquare wrapText="bothSides"/>
            <wp:docPr id="9" name="Picture 9" descr="http://www.blic.rs/data/images/2015-05-27/619597_zajednicki-ples-maturanata-u-subotici270515rasfoto-biljana-vuckovic-009_f.jpg?ver=1432739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5-05-27/619597_zajednicki-ples-maturanata-u-subotici270515rasfoto-biljana-vuckovic-009_f.jpg?ver=1432739275"/>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105660"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sidR="00CB03A0">
        <w:rPr>
          <w:rFonts w:ascii="Times New Roman" w:eastAsia="Times New Roman" w:hAnsi="Times New Roman" w:cs="Times New Roman"/>
          <w:bCs/>
          <w:sz w:val="24"/>
          <w:szCs w:val="24"/>
        </w:rPr>
        <w:tab/>
      </w:r>
      <w:r w:rsidR="00CB03A0" w:rsidRPr="00CB03A0">
        <w:rPr>
          <w:rFonts w:ascii="Times New Roman" w:eastAsia="Times New Roman" w:hAnsi="Times New Roman" w:cs="Times New Roman"/>
          <w:bCs/>
          <w:sz w:val="24"/>
          <w:szCs w:val="24"/>
        </w:rPr>
        <w:t>Za đake osmog razreda i učenike završnih razre</w:t>
      </w:r>
      <w:r w:rsidR="00CB03A0">
        <w:rPr>
          <w:rFonts w:ascii="Times New Roman" w:eastAsia="Times New Roman" w:hAnsi="Times New Roman" w:cs="Times New Roman"/>
          <w:bCs/>
          <w:sz w:val="24"/>
          <w:szCs w:val="24"/>
        </w:rPr>
        <w:t xml:space="preserve">da srednjih stručnih škola u petak je bio </w:t>
      </w:r>
      <w:r w:rsidR="00CB03A0" w:rsidRPr="00CB03A0">
        <w:rPr>
          <w:rFonts w:ascii="Times New Roman" w:eastAsia="Times New Roman" w:hAnsi="Times New Roman" w:cs="Times New Roman"/>
          <w:bCs/>
          <w:sz w:val="24"/>
          <w:szCs w:val="24"/>
        </w:rPr>
        <w:t xml:space="preserve"> j</w:t>
      </w:r>
      <w:r w:rsidR="00CB03A0">
        <w:rPr>
          <w:rFonts w:ascii="Times New Roman" w:eastAsia="Times New Roman" w:hAnsi="Times New Roman" w:cs="Times New Roman"/>
          <w:bCs/>
          <w:sz w:val="24"/>
          <w:szCs w:val="24"/>
        </w:rPr>
        <w:t xml:space="preserve">e poslednji dan školske godine. </w:t>
      </w:r>
      <w:r w:rsidR="00CB03A0" w:rsidRPr="00CB03A0">
        <w:rPr>
          <w:rFonts w:ascii="Times New Roman" w:eastAsia="Times New Roman" w:hAnsi="Times New Roman" w:cs="Times New Roman"/>
          <w:bCs/>
          <w:sz w:val="24"/>
          <w:szCs w:val="24"/>
        </w:rPr>
        <w:t>Osmake čeka upis u srednje škole i malo oštrija upisna politika j</w:t>
      </w:r>
      <w:r w:rsidRPr="009B13BA">
        <w:rPr>
          <w:rFonts w:ascii="Times New Roman" w:eastAsia="Times New Roman" w:hAnsi="Times New Roman" w:cs="Times New Roman"/>
          <w:bCs/>
          <w:sz w:val="24"/>
          <w:szCs w:val="24"/>
          <w:lang w:val="en-US"/>
        </w:rPr>
        <w:t xml:space="preserve"> </w:t>
      </w:r>
      <w:r w:rsidR="00CB03A0" w:rsidRPr="00CB03A0">
        <w:rPr>
          <w:rFonts w:ascii="Times New Roman" w:eastAsia="Times New Roman" w:hAnsi="Times New Roman" w:cs="Times New Roman"/>
          <w:bCs/>
          <w:sz w:val="24"/>
          <w:szCs w:val="24"/>
        </w:rPr>
        <w:t>er je dece više, 69.000, a broj slobodnih mesta manji je za 2.000. Više od polovine upisne kvote rezervisano je za četvorogodišnje stručne profile, u gimnazijama ima 23,5 odsto ukupnog broja mesta, nešto više nego ranije, a u trogodišnjim školama oko 15 procenata. Osmaci izlaze na završni ispit koji će trajati tri dana, od 15. do 17. juna. Prvog dana polažu test iz srpskog (maternjeg) jezika, narednog rešavaju zadatke iz matematike, a potom i kombinovani test, sa pitanjima iz pet predmeta (biologija, geografija</w:t>
      </w:r>
      <w:r w:rsidR="00CB03A0">
        <w:rPr>
          <w:rFonts w:ascii="Times New Roman" w:eastAsia="Times New Roman" w:hAnsi="Times New Roman" w:cs="Times New Roman"/>
          <w:bCs/>
          <w:sz w:val="24"/>
          <w:szCs w:val="24"/>
        </w:rPr>
        <w:t xml:space="preserve">, istorija, fizika i hemija). </w:t>
      </w:r>
      <w:r w:rsidR="00CB03A0" w:rsidRPr="00CB03A0">
        <w:rPr>
          <w:rFonts w:ascii="Times New Roman" w:eastAsia="Times New Roman" w:hAnsi="Times New Roman" w:cs="Times New Roman"/>
          <w:bCs/>
          <w:sz w:val="24"/>
          <w:szCs w:val="24"/>
        </w:rPr>
        <w:t>Ove godine je na završnom ispitu promenjen sistem bodovanja i testovi će nositi 30 umesto dosadašnjih 40 poena, a uspeh tokom školovanja najviše 70 bodova. Na završni ispit treba da izađu svi osmaci, jer u suprotnom neće imati dokaz o završenoj osmoletki i samim tim n</w:t>
      </w:r>
      <w:r w:rsidR="00CB03A0">
        <w:rPr>
          <w:rFonts w:ascii="Times New Roman" w:eastAsia="Times New Roman" w:hAnsi="Times New Roman" w:cs="Times New Roman"/>
          <w:bCs/>
          <w:sz w:val="24"/>
          <w:szCs w:val="24"/>
        </w:rPr>
        <w:t>eće moći da nastave školovanje.</w:t>
      </w:r>
    </w:p>
    <w:p w:rsidR="00CB03A0" w:rsidRDefault="00CB03A0" w:rsidP="00CB03A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CB03A0">
        <w:rPr>
          <w:rFonts w:ascii="Times New Roman" w:eastAsia="Times New Roman" w:hAnsi="Times New Roman" w:cs="Times New Roman"/>
          <w:bCs/>
          <w:sz w:val="24"/>
          <w:szCs w:val="24"/>
        </w:rPr>
        <w:t>Učenici koji konkurišu za umetničke škole, ustanove ili odeljenja za učenike sa posebnim sposobnostima (filološka gimnazija, matematička gimnazija) polažu prijemni ispit od 30. maja do 12. juna.</w:t>
      </w:r>
    </w:p>
    <w:p w:rsidR="0007468D" w:rsidRDefault="0007468D" w:rsidP="007F2F43">
      <w:pPr>
        <w:spacing w:after="0" w:line="240" w:lineRule="auto"/>
        <w:rPr>
          <w:rFonts w:ascii="Times New Roman" w:eastAsia="Times New Roman" w:hAnsi="Times New Roman" w:cs="Times New Roman"/>
          <w:bCs/>
          <w:sz w:val="24"/>
          <w:szCs w:val="24"/>
        </w:rPr>
      </w:pPr>
    </w:p>
    <w:p w:rsidR="0007468D" w:rsidRPr="0007468D" w:rsidRDefault="0007468D" w:rsidP="0007468D">
      <w:pPr>
        <w:spacing w:after="0" w:line="240" w:lineRule="auto"/>
        <w:jc w:val="center"/>
        <w:rPr>
          <w:rFonts w:ascii="Times New Roman" w:eastAsia="Times New Roman" w:hAnsi="Times New Roman" w:cs="Times New Roman"/>
          <w:b/>
          <w:bCs/>
          <w:color w:val="0000CC"/>
          <w:sz w:val="28"/>
          <w:szCs w:val="24"/>
        </w:rPr>
      </w:pPr>
      <w:r w:rsidRPr="0007468D">
        <w:rPr>
          <w:rFonts w:ascii="Times New Roman" w:eastAsia="Times New Roman" w:hAnsi="Times New Roman" w:cs="Times New Roman"/>
          <w:b/>
          <w:bCs/>
          <w:color w:val="0000CC"/>
          <w:sz w:val="28"/>
          <w:szCs w:val="24"/>
        </w:rPr>
        <w:t>Napori da se osigura efikasno obrazovanje i iskoreni dečji rad</w:t>
      </w:r>
    </w:p>
    <w:p w:rsidR="0007468D" w:rsidRPr="0007468D" w:rsidRDefault="0007468D" w:rsidP="007F2F43">
      <w:pPr>
        <w:spacing w:after="0" w:line="240" w:lineRule="auto"/>
        <w:rPr>
          <w:rFonts w:ascii="Times New Roman" w:eastAsia="Times New Roman" w:hAnsi="Times New Roman" w:cs="Times New Roman"/>
          <w:bCs/>
          <w:sz w:val="24"/>
          <w:szCs w:val="24"/>
        </w:rPr>
      </w:pPr>
    </w:p>
    <w:p w:rsidR="0007468D" w:rsidRDefault="00797989" w:rsidP="0007468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kern w:val="36"/>
          <w:sz w:val="24"/>
          <w:lang w:eastAsia="sr-Latn-RS"/>
        </w:rPr>
        <w:drawing>
          <wp:anchor distT="0" distB="0" distL="114300" distR="114300" simplePos="0" relativeHeight="251670528" behindDoc="0" locked="0" layoutInCell="1" allowOverlap="1" wp14:anchorId="079E6606" wp14:editId="62BCA362">
            <wp:simplePos x="0" y="0"/>
            <wp:positionH relativeFrom="column">
              <wp:posOffset>3905250</wp:posOffset>
            </wp:positionH>
            <wp:positionV relativeFrom="paragraph">
              <wp:posOffset>266700</wp:posOffset>
            </wp:positionV>
            <wp:extent cx="1983740" cy="2811145"/>
            <wp:effectExtent l="0" t="0" r="0" b="8255"/>
            <wp:wrapSquare wrapText="bothSides"/>
            <wp:docPr id="2" name="Picture 2" descr="D:\12 jun ILO IPEC\2015\Plakat 12 jun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2 jun ILO IPEC\2015\Plakat 12 jun final.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83740" cy="2811145"/>
                    </a:xfrm>
                    <a:prstGeom prst="rect">
                      <a:avLst/>
                    </a:prstGeom>
                    <a:noFill/>
                    <a:ln>
                      <a:noFill/>
                    </a:ln>
                  </pic:spPr>
                </pic:pic>
              </a:graphicData>
            </a:graphic>
            <wp14:sizeRelH relativeFrom="page">
              <wp14:pctWidth>0</wp14:pctWidth>
            </wp14:sizeRelH>
            <wp14:sizeRelV relativeFrom="page">
              <wp14:pctHeight>0</wp14:pctHeight>
            </wp14:sizeRelV>
          </wp:anchor>
        </w:drawing>
      </w:r>
      <w:r w:rsidR="0007468D">
        <w:rPr>
          <w:rFonts w:ascii="Times New Roman" w:eastAsia="Times New Roman" w:hAnsi="Times New Roman" w:cs="Times New Roman"/>
          <w:noProof w:val="0"/>
          <w:kern w:val="36"/>
          <w:sz w:val="24"/>
        </w:rPr>
        <w:tab/>
      </w:r>
      <w:r w:rsidR="0007468D" w:rsidRPr="00E410F9">
        <w:rPr>
          <w:rFonts w:ascii="Times New Roman" w:eastAsia="Times New Roman" w:hAnsi="Times New Roman" w:cs="Times New Roman"/>
          <w:noProof w:val="0"/>
          <w:kern w:val="36"/>
          <w:sz w:val="24"/>
        </w:rPr>
        <w:t>Uoči</w:t>
      </w:r>
      <w:r w:rsidR="0007468D">
        <w:rPr>
          <w:rFonts w:ascii="Times New Roman" w:eastAsia="Times New Roman" w:hAnsi="Times New Roman" w:cs="Times New Roman"/>
          <w:noProof w:val="0"/>
          <w:kern w:val="36"/>
          <w:sz w:val="24"/>
        </w:rPr>
        <w:t xml:space="preserve">  12. juna - Svetskog dana</w:t>
      </w:r>
      <w:r w:rsidR="0007468D" w:rsidRPr="00E410F9">
        <w:rPr>
          <w:rFonts w:ascii="Times New Roman" w:eastAsia="Times New Roman" w:hAnsi="Times New Roman" w:cs="Times New Roman"/>
          <w:noProof w:val="0"/>
          <w:kern w:val="36"/>
          <w:sz w:val="24"/>
        </w:rPr>
        <w:t xml:space="preserve"> borbe protiv dečijeg rada</w:t>
      </w:r>
      <w:r w:rsidR="0007468D">
        <w:rPr>
          <w:rFonts w:ascii="Times New Roman" w:eastAsia="Times New Roman" w:hAnsi="Times New Roman" w:cs="Times New Roman"/>
          <w:noProof w:val="0"/>
          <w:kern w:val="36"/>
          <w:sz w:val="24"/>
        </w:rPr>
        <w:t xml:space="preserve"> „NSPRV zahteva </w:t>
      </w:r>
      <w:r w:rsidR="0007468D">
        <w:rPr>
          <w:rFonts w:ascii="Times New Roman" w:eastAsia="Times New Roman" w:hAnsi="Times New Roman" w:cs="Times New Roman"/>
          <w:bCs/>
          <w:sz w:val="24"/>
          <w:szCs w:val="24"/>
        </w:rPr>
        <w:t>nove napore da osigura da nacionalna politike</w:t>
      </w:r>
      <w:r w:rsidR="0007468D" w:rsidRPr="0007468D">
        <w:rPr>
          <w:rFonts w:ascii="Times New Roman" w:eastAsia="Times New Roman" w:hAnsi="Times New Roman" w:cs="Times New Roman"/>
          <w:bCs/>
          <w:sz w:val="24"/>
          <w:szCs w:val="24"/>
        </w:rPr>
        <w:t xml:space="preserve"> o dečijem radu i obrazovanju budu dosledne i efikasne</w:t>
      </w:r>
      <w:r w:rsidR="0007468D">
        <w:rPr>
          <w:rFonts w:ascii="Times New Roman" w:eastAsia="Times New Roman" w:hAnsi="Times New Roman" w:cs="Times New Roman"/>
          <w:i/>
          <w:noProof w:val="0"/>
          <w:kern w:val="36"/>
          <w:sz w:val="24"/>
        </w:rPr>
        <w:t xml:space="preserve"> </w:t>
      </w:r>
      <w:r w:rsidR="0007468D">
        <w:rPr>
          <w:rFonts w:ascii="Times New Roman" w:eastAsia="Times New Roman" w:hAnsi="Times New Roman" w:cs="Times New Roman"/>
          <w:kern w:val="36"/>
          <w:sz w:val="24"/>
        </w:rPr>
        <w:t xml:space="preserve">“ rekao je </w:t>
      </w:r>
      <w:r w:rsidR="0007468D" w:rsidRPr="00E410F9">
        <w:rPr>
          <w:rFonts w:ascii="Times New Roman" w:eastAsia="Times New Roman" w:hAnsi="Times New Roman" w:cs="Times New Roman"/>
          <w:kern w:val="36"/>
          <w:sz w:val="24"/>
        </w:rPr>
        <w:t>p</w:t>
      </w:r>
      <w:r w:rsidR="0007468D">
        <w:rPr>
          <w:rFonts w:ascii="Times New Roman" w:eastAsia="Times New Roman" w:hAnsi="Times New Roman" w:cs="Times New Roman"/>
          <w:kern w:val="36"/>
          <w:sz w:val="24"/>
        </w:rPr>
        <w:t>rof Hadži Zdravko M, Kovač, generalni</w:t>
      </w:r>
      <w:r w:rsidR="0007468D" w:rsidRPr="00E410F9">
        <w:rPr>
          <w:rFonts w:ascii="Times New Roman" w:eastAsia="Times New Roman" w:hAnsi="Times New Roman" w:cs="Times New Roman"/>
          <w:kern w:val="36"/>
          <w:sz w:val="24"/>
        </w:rPr>
        <w:t xml:space="preserve"> sekretar NSPRV</w:t>
      </w:r>
      <w:r w:rsidR="0007468D">
        <w:rPr>
          <w:rFonts w:ascii="Times New Roman" w:eastAsia="Times New Roman" w:hAnsi="Times New Roman" w:cs="Times New Roman"/>
          <w:kern w:val="36"/>
          <w:sz w:val="24"/>
        </w:rPr>
        <w:t>.</w:t>
      </w:r>
      <w:r w:rsidR="009B13BA">
        <w:rPr>
          <w:rFonts w:ascii="Times New Roman" w:eastAsia="Times New Roman" w:hAnsi="Times New Roman" w:cs="Times New Roman"/>
          <w:bCs/>
          <w:sz w:val="24"/>
          <w:szCs w:val="24"/>
        </w:rPr>
        <w:t xml:space="preserve"> </w:t>
      </w:r>
      <w:r w:rsidR="0007468D">
        <w:rPr>
          <w:rFonts w:ascii="Times New Roman" w:eastAsia="Times New Roman" w:hAnsi="Times New Roman" w:cs="Times New Roman"/>
          <w:bCs/>
          <w:sz w:val="24"/>
          <w:szCs w:val="24"/>
        </w:rPr>
        <w:t>„</w:t>
      </w:r>
      <w:r w:rsidR="0007468D" w:rsidRPr="0007468D">
        <w:rPr>
          <w:rFonts w:ascii="Times New Roman" w:eastAsia="Times New Roman" w:hAnsi="Times New Roman" w:cs="Times New Roman"/>
          <w:bCs/>
          <w:sz w:val="24"/>
          <w:szCs w:val="24"/>
        </w:rPr>
        <w:t>MOR Konvencija 138 o minimalnoj starosti zapošljavanja naglašava blisku vezu između obrazovanja i minimalne starosne granica za zapošljavanje ili rad. Ona navodi da minimalna starosna "ne sme biti manja od starosti završetka obaveznogosnovnog školovanja i, u svakom slučaju, ne sme biti manje od 15 godina." Međutim nedavna istraživanja pokazuju da  je samo 60%  država  zakonski propisalo i minimalnu starosnu granicu za prijem na posao i dob za kraj obaveznog (osnovnog) obrazovanja  i uskladila ove dve starosne granice</w:t>
      </w:r>
      <w:r w:rsidR="0007468D">
        <w:rPr>
          <w:rFonts w:ascii="Times New Roman" w:eastAsia="Times New Roman" w:hAnsi="Times New Roman" w:cs="Times New Roman"/>
          <w:bCs/>
          <w:sz w:val="24"/>
          <w:szCs w:val="24"/>
        </w:rPr>
        <w:t>“ kaže Zdravko Kovač</w:t>
      </w:r>
      <w:r w:rsidR="0007468D" w:rsidRPr="0007468D">
        <w:rPr>
          <w:rFonts w:ascii="Times New Roman" w:eastAsia="Times New Roman" w:hAnsi="Times New Roman" w:cs="Times New Roman"/>
          <w:bCs/>
          <w:sz w:val="24"/>
          <w:szCs w:val="24"/>
        </w:rPr>
        <w:t xml:space="preserve">.  </w:t>
      </w:r>
    </w:p>
    <w:p w:rsidR="0007468D" w:rsidRDefault="0007468D" w:rsidP="0007468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w:t>
      </w:r>
      <w:r w:rsidRPr="0007468D">
        <w:rPr>
          <w:rFonts w:ascii="Times New Roman" w:eastAsia="Times New Roman" w:hAnsi="Times New Roman" w:cs="Times New Roman"/>
          <w:bCs/>
          <w:sz w:val="24"/>
          <w:szCs w:val="24"/>
        </w:rPr>
        <w:t xml:space="preserve">Elem, postoji jasna potreba za većom koordinacijom nacionalnih politika i strategija o pitanjima eliminacije  dečjeg rada i obrazovanja. U tom nastojanju MOR i druge specijalizovane agencije Ujedinjenih nacija mogu da igraju  </w:t>
      </w:r>
      <w:r w:rsidRPr="0007468D">
        <w:rPr>
          <w:rFonts w:ascii="Times New Roman" w:eastAsia="Times New Roman" w:hAnsi="Times New Roman" w:cs="Times New Roman"/>
          <w:bCs/>
          <w:sz w:val="24"/>
          <w:szCs w:val="24"/>
        </w:rPr>
        <w:lastRenderedPageBreak/>
        <w:t>važnu ulogu, sarađuju sa nacionalnim vladama da  im pomognu da  identifikuju problem i usvoje  politike i pomognu u  finansiranju  borbe protiv dečijeg rada</w:t>
      </w:r>
      <w:r>
        <w:rPr>
          <w:rFonts w:ascii="Times New Roman" w:eastAsia="Times New Roman" w:hAnsi="Times New Roman" w:cs="Times New Roman"/>
          <w:bCs/>
          <w:sz w:val="24"/>
          <w:szCs w:val="24"/>
        </w:rPr>
        <w:t xml:space="preserve">“ kaže </w:t>
      </w:r>
      <w:r w:rsidR="00B60E9B">
        <w:rPr>
          <w:rFonts w:ascii="Times New Roman" w:eastAsia="Times New Roman" w:hAnsi="Times New Roman" w:cs="Times New Roman"/>
          <w:bCs/>
          <w:sz w:val="24"/>
          <w:szCs w:val="24"/>
        </w:rPr>
        <w:t>Hadži Zdravko M.</w:t>
      </w:r>
      <w:r w:rsidRPr="0007468D">
        <w:rPr>
          <w:rFonts w:ascii="Times New Roman" w:eastAsia="Times New Roman" w:hAnsi="Times New Roman" w:cs="Times New Roman"/>
          <w:bCs/>
          <w:sz w:val="24"/>
          <w:szCs w:val="24"/>
        </w:rPr>
        <w:t xml:space="preserve"> Kovač.</w:t>
      </w:r>
    </w:p>
    <w:p w:rsidR="0007468D" w:rsidRPr="0007468D" w:rsidRDefault="0007468D" w:rsidP="0007468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w:t>
      </w:r>
      <w:r w:rsidRPr="00E410F9">
        <w:rPr>
          <w:rFonts w:ascii="Times New Roman" w:eastAsia="Times New Roman" w:hAnsi="Times New Roman" w:cs="Times New Roman"/>
          <w:kern w:val="36"/>
          <w:sz w:val="24"/>
        </w:rPr>
        <w:t>Ako problem dečjeg rada bude ignorisan ili ako se  zakoni protiv njega  neadekvatno sprovode, deca koja bi  trebala da budu u školi će ostati rade umesto odraslih (bilo roditelja ili onih koji ih eksploatišu). Da bi napredak nacionalnih i lokalnih akcionih planova i strategija bio uspešan  međunarodna zajednica traži da  se  dečiji rada identifikuje i da se dopre do dece u sferi dečjeg rada</w:t>
      </w:r>
      <w:r>
        <w:rPr>
          <w:rFonts w:ascii="Times New Roman" w:eastAsia="Times New Roman" w:hAnsi="Times New Roman" w:cs="Times New Roman"/>
          <w:kern w:val="36"/>
          <w:sz w:val="24"/>
        </w:rPr>
        <w:t>“ kaže prof Kovač</w:t>
      </w:r>
      <w:r w:rsidRPr="00E410F9">
        <w:rPr>
          <w:rFonts w:ascii="Times New Roman" w:eastAsia="Times New Roman" w:hAnsi="Times New Roman" w:cs="Times New Roman"/>
          <w:kern w:val="36"/>
          <w:sz w:val="24"/>
        </w:rPr>
        <w:t>.</w:t>
      </w:r>
      <w:r>
        <w:rPr>
          <w:rFonts w:ascii="Times New Roman" w:eastAsia="Times New Roman" w:hAnsi="Times New Roman" w:cs="Times New Roman"/>
          <w:kern w:val="36"/>
          <w:sz w:val="24"/>
        </w:rPr>
        <w:t xml:space="preserve"> </w:t>
      </w:r>
      <w:r w:rsidRPr="00E410F9">
        <w:rPr>
          <w:rFonts w:ascii="Times New Roman" w:eastAsia="Times New Roman" w:hAnsi="Times New Roman" w:cs="Times New Roman"/>
          <w:kern w:val="36"/>
          <w:sz w:val="24"/>
          <w:szCs w:val="24"/>
        </w:rPr>
        <w:t xml:space="preserve"> </w:t>
      </w:r>
      <w:r w:rsidRPr="00E410F9">
        <w:rPr>
          <w:rFonts w:ascii="Times New Roman" w:eastAsia="Times New Roman" w:hAnsi="Times New Roman" w:cs="Times New Roman"/>
          <w:b/>
          <w:i/>
          <w:color w:val="0000CC"/>
          <w:kern w:val="36"/>
          <w:sz w:val="24"/>
          <w:szCs w:val="24"/>
        </w:rPr>
        <w:t>(→Press Clipping)</w:t>
      </w:r>
    </w:p>
    <w:p w:rsidR="0007468D" w:rsidRDefault="0007468D" w:rsidP="0007468D">
      <w:pPr>
        <w:spacing w:after="0" w:line="240" w:lineRule="auto"/>
        <w:jc w:val="center"/>
        <w:rPr>
          <w:rFonts w:ascii="Times New Roman" w:hAnsi="Times New Roman" w:cs="Times New Roman"/>
          <w:b/>
          <w:i/>
          <w:color w:val="0000CC"/>
          <w:sz w:val="24"/>
        </w:rPr>
      </w:pPr>
      <w:r w:rsidRPr="00E410F9">
        <w:rPr>
          <w:rFonts w:ascii="Times New Roman" w:hAnsi="Times New Roman" w:cs="Times New Roman"/>
          <w:b/>
          <w:i/>
          <w:color w:val="0000CC"/>
          <w:sz w:val="24"/>
        </w:rPr>
        <w:t>Želimo da i Vi i Vaša organizaciju budete deo kampanje Svetskog dana borbe protiv dečijeg rada. Pridružite se nama i dajte svoj glas svetskom pokretu protiv dečjeg rada!</w:t>
      </w:r>
    </w:p>
    <w:p w:rsidR="00CB03A0" w:rsidRPr="00CB03A0" w:rsidRDefault="00CB03A0" w:rsidP="00CB03A0">
      <w:pPr>
        <w:spacing w:after="0" w:line="240" w:lineRule="auto"/>
        <w:rPr>
          <w:rFonts w:ascii="Times New Roman" w:hAnsi="Times New Roman" w:cs="Times New Roman"/>
          <w:sz w:val="24"/>
        </w:rPr>
      </w:pPr>
    </w:p>
    <w:p w:rsidR="00CB03A0" w:rsidRPr="0007468D" w:rsidRDefault="00CB03A0" w:rsidP="00CB03A0">
      <w:pPr>
        <w:spacing w:after="0" w:line="240" w:lineRule="auto"/>
        <w:jc w:val="center"/>
        <w:rPr>
          <w:rFonts w:ascii="Times New Roman" w:eastAsia="Times New Roman" w:hAnsi="Times New Roman" w:cs="Times New Roman"/>
          <w:b/>
          <w:bCs/>
          <w:color w:val="0000CC"/>
          <w:sz w:val="28"/>
          <w:szCs w:val="24"/>
        </w:rPr>
      </w:pPr>
      <w:r w:rsidRPr="0007468D">
        <w:rPr>
          <w:rFonts w:ascii="Times New Roman" w:eastAsia="Times New Roman" w:hAnsi="Times New Roman" w:cs="Times New Roman"/>
          <w:b/>
          <w:bCs/>
          <w:color w:val="0000CC"/>
          <w:sz w:val="28"/>
          <w:szCs w:val="24"/>
        </w:rPr>
        <w:t>Ništa ni od Sporazuma: „U s</w:t>
      </w:r>
      <w:r w:rsidRPr="0007468D">
        <w:rPr>
          <w:rFonts w:ascii="Times New Roman" w:eastAsia="Times New Roman" w:hAnsi="Times New Roman" w:cs="Times New Roman"/>
          <w:b/>
          <w:bCs/>
          <w:color w:val="0000CC"/>
          <w:sz w:val="28"/>
          <w:szCs w:val="24"/>
          <w:lang w:val="en-US"/>
        </w:rPr>
        <w:t>eptembru biće isplaćena neka(!) pomoć zaposlenima u obrazovanju''</w:t>
      </w:r>
    </w:p>
    <w:p w:rsidR="00CB03A0" w:rsidRDefault="00CB03A0" w:rsidP="00CB03A0">
      <w:pPr>
        <w:spacing w:after="0" w:line="240" w:lineRule="auto"/>
        <w:rPr>
          <w:rFonts w:ascii="Times New Roman" w:eastAsia="Times New Roman" w:hAnsi="Times New Roman" w:cs="Times New Roman"/>
          <w:bCs/>
          <w:sz w:val="24"/>
          <w:szCs w:val="24"/>
          <w:lang w:val="sr-Cyrl-RS"/>
        </w:rPr>
      </w:pPr>
    </w:p>
    <w:p w:rsidR="00CB03A0" w:rsidRPr="00FD17EA" w:rsidRDefault="00CB03A0" w:rsidP="00CB03A0">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 xml:space="preserve">''Što se tiče plata ministar Srđan Verbić </w:t>
      </w:r>
      <w:r w:rsidRPr="00FD17EA">
        <w:rPr>
          <w:rFonts w:ascii="Times New Roman" w:eastAsia="Times New Roman" w:hAnsi="Times New Roman" w:cs="Times New Roman"/>
          <w:bCs/>
          <w:sz w:val="24"/>
          <w:szCs w:val="24"/>
          <w:lang w:val="en-US"/>
        </w:rPr>
        <w:t xml:space="preserve">nije mogao ništa da nam </w:t>
      </w:r>
      <w:r>
        <w:rPr>
          <w:rFonts w:ascii="Times New Roman" w:eastAsia="Times New Roman" w:hAnsi="Times New Roman" w:cs="Times New Roman"/>
          <w:bCs/>
          <w:sz w:val="24"/>
          <w:szCs w:val="24"/>
          <w:lang w:val="en-US"/>
        </w:rPr>
        <w:t xml:space="preserve">konkretno </w:t>
      </w:r>
      <w:r w:rsidRPr="00FD17EA">
        <w:rPr>
          <w:rFonts w:ascii="Times New Roman" w:eastAsia="Times New Roman" w:hAnsi="Times New Roman" w:cs="Times New Roman"/>
          <w:bCs/>
          <w:sz w:val="24"/>
          <w:szCs w:val="24"/>
          <w:lang w:val="en-US"/>
        </w:rPr>
        <w:t>kaže. On očekuje, ako to premijer i MMF odobre, da negde početkom septembra bude isplaćena neka pomoć zaposlenima u obrazo</w:t>
      </w:r>
      <w:r>
        <w:rPr>
          <w:rFonts w:ascii="Times New Roman" w:eastAsia="Times New Roman" w:hAnsi="Times New Roman" w:cs="Times New Roman"/>
          <w:bCs/>
          <w:sz w:val="24"/>
          <w:szCs w:val="24"/>
          <w:lang w:val="en-US"/>
        </w:rPr>
        <w:t xml:space="preserve">vanju'', rekao je  Branislav Pavlović, predsednik SOS-a. </w:t>
      </w:r>
      <w:r w:rsidRPr="00FD17EA">
        <w:rPr>
          <w:rFonts w:ascii="Times New Roman" w:eastAsia="Times New Roman" w:hAnsi="Times New Roman" w:cs="Times New Roman"/>
          <w:bCs/>
          <w:sz w:val="24"/>
          <w:szCs w:val="24"/>
          <w:lang w:val="en-US"/>
        </w:rPr>
        <w:t>Prema njegovim rečimna, ministar je sindikate uputio na premijera Aleksandra Vučića, tako da su sva četiri reprezentativna sindikata podnela zahtev da ih premijer primi.</w:t>
      </w:r>
    </w:p>
    <w:p w:rsidR="0007468D" w:rsidRPr="0007468D" w:rsidRDefault="0007468D" w:rsidP="007F2F43">
      <w:pPr>
        <w:spacing w:after="0" w:line="240" w:lineRule="auto"/>
        <w:rPr>
          <w:rFonts w:ascii="Times New Roman" w:eastAsia="Times New Roman" w:hAnsi="Times New Roman" w:cs="Times New Roman"/>
          <w:bCs/>
          <w:sz w:val="24"/>
          <w:szCs w:val="24"/>
        </w:rPr>
      </w:pPr>
    </w:p>
    <w:p w:rsidR="00384DE8" w:rsidRPr="0007468D" w:rsidRDefault="00384DE8" w:rsidP="00384DE8">
      <w:pPr>
        <w:spacing w:after="0" w:line="240" w:lineRule="auto"/>
        <w:jc w:val="center"/>
        <w:rPr>
          <w:rFonts w:ascii="Times New Roman" w:eastAsia="Times New Roman" w:hAnsi="Times New Roman" w:cs="Times New Roman"/>
          <w:b/>
          <w:bCs/>
          <w:color w:val="0000CC"/>
          <w:sz w:val="28"/>
          <w:szCs w:val="24"/>
          <w:lang w:val="en-US"/>
        </w:rPr>
      </w:pPr>
      <w:r w:rsidRPr="0007468D">
        <w:rPr>
          <w:rFonts w:ascii="Times New Roman" w:eastAsia="Times New Roman" w:hAnsi="Times New Roman" w:cs="Times New Roman"/>
          <w:b/>
          <w:bCs/>
          <w:color w:val="0000CC"/>
          <w:sz w:val="28"/>
          <w:szCs w:val="24"/>
          <w:lang w:val="en-US"/>
        </w:rPr>
        <w:t>Maturanti plesali u Subotici </w:t>
      </w:r>
    </w:p>
    <w:p w:rsidR="00384DE8" w:rsidRDefault="00384DE8" w:rsidP="00384DE8">
      <w:pPr>
        <w:spacing w:after="0" w:line="240" w:lineRule="auto"/>
        <w:rPr>
          <w:rFonts w:ascii="Times New Roman" w:eastAsia="Times New Roman" w:hAnsi="Times New Roman" w:cs="Times New Roman"/>
          <w:bCs/>
          <w:sz w:val="24"/>
          <w:szCs w:val="24"/>
          <w:lang w:val="en-US"/>
        </w:rPr>
      </w:pPr>
    </w:p>
    <w:p w:rsidR="00384DE8" w:rsidRDefault="0007468D" w:rsidP="0007468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384DE8" w:rsidRPr="00384DE8">
        <w:rPr>
          <w:rFonts w:ascii="Times New Roman" w:eastAsia="Times New Roman" w:hAnsi="Times New Roman" w:cs="Times New Roman"/>
          <w:bCs/>
          <w:sz w:val="24"/>
          <w:szCs w:val="24"/>
          <w:lang w:val="en-US"/>
        </w:rPr>
        <w:t>Više od 200 maturanata iz svih subotičkih srednjih škola plesalo je u centru grada valcer i tvist.</w:t>
      </w:r>
      <w:r>
        <w:rPr>
          <w:rFonts w:ascii="Times New Roman" w:eastAsia="Times New Roman" w:hAnsi="Times New Roman" w:cs="Times New Roman"/>
          <w:bCs/>
          <w:sz w:val="24"/>
          <w:szCs w:val="24"/>
          <w:lang w:val="en-US"/>
        </w:rPr>
        <w:t xml:space="preserve"> </w:t>
      </w:r>
      <w:r w:rsidR="00384DE8" w:rsidRPr="00384DE8">
        <w:rPr>
          <w:rFonts w:ascii="Times New Roman" w:eastAsia="Times New Roman" w:hAnsi="Times New Roman" w:cs="Times New Roman"/>
          <w:bCs/>
          <w:sz w:val="24"/>
          <w:szCs w:val="24"/>
          <w:lang w:val="en-US"/>
        </w:rPr>
        <w:t>Manifestaciju „Zajednički ples maturanata“ prvi put je organizovao Aktiv direktora srednjih škola i Kancelarija za mlade.</w:t>
      </w:r>
      <w:r>
        <w:rPr>
          <w:rFonts w:ascii="Times New Roman" w:eastAsia="Times New Roman" w:hAnsi="Times New Roman" w:cs="Times New Roman"/>
          <w:bCs/>
          <w:sz w:val="24"/>
          <w:szCs w:val="24"/>
          <w:lang w:val="en-US"/>
        </w:rPr>
        <w:t xml:space="preserve"> </w:t>
      </w:r>
      <w:r w:rsidR="00384DE8" w:rsidRPr="00384DE8">
        <w:rPr>
          <w:rFonts w:ascii="Times New Roman" w:eastAsia="Times New Roman" w:hAnsi="Times New Roman" w:cs="Times New Roman"/>
          <w:bCs/>
          <w:sz w:val="24"/>
          <w:szCs w:val="24"/>
          <w:lang w:val="en-US"/>
        </w:rPr>
        <w:t>Od ove godine koreografije će biti zamena za defile đaka u pratnji trubača čime će biti izbegnuto i kupanje u fontani.</w:t>
      </w:r>
    </w:p>
    <w:p w:rsidR="00CB03A0" w:rsidRDefault="00CB03A0" w:rsidP="0007468D">
      <w:pPr>
        <w:spacing w:after="0" w:line="240" w:lineRule="auto"/>
        <w:jc w:val="both"/>
        <w:rPr>
          <w:rFonts w:ascii="Times New Roman" w:eastAsia="Times New Roman" w:hAnsi="Times New Roman" w:cs="Times New Roman"/>
          <w:bCs/>
          <w:sz w:val="24"/>
          <w:szCs w:val="24"/>
          <w:lang w:val="en-US"/>
        </w:rPr>
      </w:pPr>
    </w:p>
    <w:p w:rsidR="00CB03A0" w:rsidRPr="00CB03A0" w:rsidRDefault="00CB03A0" w:rsidP="00CB03A0">
      <w:pPr>
        <w:spacing w:after="0" w:line="240" w:lineRule="auto"/>
        <w:jc w:val="center"/>
        <w:rPr>
          <w:rFonts w:ascii="Times New Roman" w:eastAsia="Times New Roman" w:hAnsi="Times New Roman" w:cs="Times New Roman"/>
          <w:b/>
          <w:bCs/>
          <w:color w:val="0000CC"/>
          <w:sz w:val="28"/>
          <w:szCs w:val="24"/>
          <w:lang w:val="en-US"/>
        </w:rPr>
      </w:pPr>
      <w:r w:rsidRPr="00CB03A0">
        <w:rPr>
          <w:rFonts w:ascii="Times New Roman" w:eastAsia="Times New Roman" w:hAnsi="Times New Roman" w:cs="Times New Roman"/>
          <w:b/>
          <w:bCs/>
          <w:color w:val="0000CC"/>
          <w:sz w:val="28"/>
          <w:szCs w:val="24"/>
          <w:lang w:val="en-US"/>
        </w:rPr>
        <w:t>Počela isplata studentskih stipendija i kredita</w:t>
      </w:r>
    </w:p>
    <w:p w:rsidR="00CB03A0" w:rsidRPr="00CB03A0" w:rsidRDefault="00CB03A0" w:rsidP="00CB03A0">
      <w:pPr>
        <w:spacing w:after="0" w:line="240" w:lineRule="auto"/>
        <w:jc w:val="both"/>
        <w:rPr>
          <w:rFonts w:ascii="Times New Roman" w:eastAsia="Times New Roman" w:hAnsi="Times New Roman" w:cs="Times New Roman"/>
          <w:bCs/>
          <w:color w:val="0000CC"/>
          <w:sz w:val="24"/>
          <w:szCs w:val="24"/>
          <w:lang w:val="en-US"/>
        </w:rPr>
      </w:pPr>
    </w:p>
    <w:p w:rsidR="00CB03A0" w:rsidRPr="00CB03A0" w:rsidRDefault="00CB03A0" w:rsidP="00CB03A0">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CB03A0">
        <w:rPr>
          <w:rFonts w:ascii="Times New Roman" w:eastAsia="Times New Roman" w:hAnsi="Times New Roman" w:cs="Times New Roman"/>
          <w:bCs/>
          <w:sz w:val="24"/>
          <w:szCs w:val="24"/>
          <w:lang w:val="en-US"/>
        </w:rPr>
        <w:t>Isplata studentskih stipendija i kred</w:t>
      </w:r>
      <w:r>
        <w:rPr>
          <w:rFonts w:ascii="Times New Roman" w:eastAsia="Times New Roman" w:hAnsi="Times New Roman" w:cs="Times New Roman"/>
          <w:bCs/>
          <w:sz w:val="24"/>
          <w:szCs w:val="24"/>
          <w:lang w:val="en-US"/>
        </w:rPr>
        <w:t>ita za mesec maj počela je u četvrtak</w:t>
      </w:r>
      <w:r w:rsidRPr="00CB03A0">
        <w:rPr>
          <w:rFonts w:ascii="Times New Roman" w:eastAsia="Times New Roman" w:hAnsi="Times New Roman" w:cs="Times New Roman"/>
          <w:bCs/>
          <w:sz w:val="24"/>
          <w:szCs w:val="24"/>
          <w:lang w:val="en-US"/>
        </w:rPr>
        <w:t>, saopštilo je Ministarstvo prosvet</w:t>
      </w:r>
      <w:r>
        <w:rPr>
          <w:rFonts w:ascii="Times New Roman" w:eastAsia="Times New Roman" w:hAnsi="Times New Roman" w:cs="Times New Roman"/>
          <w:bCs/>
          <w:sz w:val="24"/>
          <w:szCs w:val="24"/>
          <w:lang w:val="en-US"/>
        </w:rPr>
        <w:t xml:space="preserve">e, nauke i tehnološkog razvoja. </w:t>
      </w:r>
      <w:r w:rsidRPr="00CB03A0">
        <w:rPr>
          <w:rFonts w:ascii="Times New Roman" w:eastAsia="Times New Roman" w:hAnsi="Times New Roman" w:cs="Times New Roman"/>
          <w:bCs/>
          <w:sz w:val="24"/>
          <w:szCs w:val="24"/>
          <w:lang w:val="en-US"/>
        </w:rPr>
        <w:t>Sredstva za isplatu studentskih kredita, za 11.111 stu</w:t>
      </w:r>
      <w:r>
        <w:rPr>
          <w:rFonts w:ascii="Times New Roman" w:eastAsia="Times New Roman" w:hAnsi="Times New Roman" w:cs="Times New Roman"/>
          <w:bCs/>
          <w:sz w:val="24"/>
          <w:szCs w:val="24"/>
          <w:lang w:val="en-US"/>
        </w:rPr>
        <w:t xml:space="preserve">denta iznose 93.332.400 dinara. </w:t>
      </w:r>
      <w:r w:rsidRPr="00CB03A0">
        <w:rPr>
          <w:rFonts w:ascii="Times New Roman" w:eastAsia="Times New Roman" w:hAnsi="Times New Roman" w:cs="Times New Roman"/>
          <w:bCs/>
          <w:sz w:val="24"/>
          <w:szCs w:val="24"/>
          <w:lang w:val="en-US"/>
        </w:rPr>
        <w:t>Za studentske stipendije za 8.042 studenta, iz budžeta Ministarst</w:t>
      </w:r>
      <w:r>
        <w:rPr>
          <w:rFonts w:ascii="Times New Roman" w:eastAsia="Times New Roman" w:hAnsi="Times New Roman" w:cs="Times New Roman"/>
          <w:bCs/>
          <w:sz w:val="24"/>
          <w:szCs w:val="24"/>
          <w:lang w:val="en-US"/>
        </w:rPr>
        <w:t xml:space="preserve">va izdvojeno 67.552.800 dinara. </w:t>
      </w:r>
      <w:r w:rsidRPr="00CB03A0">
        <w:rPr>
          <w:rFonts w:ascii="Times New Roman" w:eastAsia="Times New Roman" w:hAnsi="Times New Roman" w:cs="Times New Roman"/>
          <w:bCs/>
          <w:sz w:val="24"/>
          <w:szCs w:val="24"/>
          <w:lang w:val="en-US"/>
        </w:rPr>
        <w:t>Mesečni iznos učeničkih stipendija i kredita iznosi 8.400 dinara.</w:t>
      </w:r>
    </w:p>
    <w:p w:rsidR="004028A5" w:rsidRDefault="004028A5" w:rsidP="00CB03A0">
      <w:pPr>
        <w:spacing w:after="0" w:line="240" w:lineRule="auto"/>
        <w:rPr>
          <w:rFonts w:ascii="Times New Roman" w:eastAsia="Times New Roman" w:hAnsi="Times New Roman" w:cs="Times New Roman"/>
          <w:bCs/>
          <w:sz w:val="24"/>
          <w:szCs w:val="24"/>
          <w:lang w:val="en-US"/>
        </w:rPr>
      </w:pPr>
    </w:p>
    <w:p w:rsidR="00CB03A0" w:rsidRPr="00CB03A0" w:rsidRDefault="00CB03A0" w:rsidP="00CB03A0">
      <w:pPr>
        <w:spacing w:after="0" w:line="240" w:lineRule="auto"/>
        <w:jc w:val="center"/>
        <w:rPr>
          <w:rFonts w:ascii="Times New Roman" w:eastAsia="Times New Roman" w:hAnsi="Times New Roman" w:cs="Times New Roman"/>
          <w:b/>
          <w:bCs/>
          <w:color w:val="0000CC"/>
          <w:sz w:val="28"/>
          <w:szCs w:val="24"/>
          <w:lang w:val="en-US"/>
        </w:rPr>
      </w:pPr>
      <w:r w:rsidRPr="00CB03A0">
        <w:rPr>
          <w:rFonts w:ascii="Times New Roman" w:eastAsia="Times New Roman" w:hAnsi="Times New Roman" w:cs="Times New Roman"/>
          <w:b/>
          <w:bCs/>
          <w:color w:val="0000CC"/>
          <w:sz w:val="28"/>
          <w:szCs w:val="24"/>
          <w:lang w:val="en-US"/>
        </w:rPr>
        <w:t>Sajam preduzetništva učenika vojvođanskih škola</w:t>
      </w:r>
    </w:p>
    <w:p w:rsidR="00CB03A0" w:rsidRDefault="00CB03A0" w:rsidP="00CB03A0">
      <w:pPr>
        <w:spacing w:after="0" w:line="240" w:lineRule="auto"/>
        <w:rPr>
          <w:rFonts w:ascii="Times New Roman" w:eastAsia="Times New Roman" w:hAnsi="Times New Roman" w:cs="Times New Roman"/>
          <w:b/>
          <w:bCs/>
          <w:sz w:val="24"/>
          <w:szCs w:val="24"/>
          <w:lang w:val="en-US"/>
        </w:rPr>
      </w:pPr>
    </w:p>
    <w:p w:rsidR="00CB03A0" w:rsidRDefault="00CB03A0" w:rsidP="00CB03A0">
      <w:pPr>
        <w:spacing w:after="0" w:line="240" w:lineRule="auto"/>
        <w:jc w:val="both"/>
        <w:rPr>
          <w:rFonts w:ascii="Times New Roman" w:eastAsia="Times New Roman" w:hAnsi="Times New Roman" w:cs="Times New Roman"/>
          <w:bCs/>
          <w:sz w:val="24"/>
          <w:szCs w:val="24"/>
          <w:lang w:val="en-US"/>
        </w:rPr>
      </w:pPr>
      <w:r w:rsidRPr="00CB03A0">
        <w:rPr>
          <w:rFonts w:ascii="Times New Roman" w:eastAsia="Times New Roman" w:hAnsi="Times New Roman" w:cs="Times New Roman"/>
          <w:bCs/>
          <w:sz w:val="24"/>
          <w:szCs w:val="24"/>
          <w:lang w:eastAsia="sr-Latn-RS"/>
        </w:rPr>
        <w:drawing>
          <wp:anchor distT="0" distB="0" distL="114300" distR="114300" simplePos="0" relativeHeight="251672576" behindDoc="0" locked="0" layoutInCell="1" allowOverlap="1" wp14:anchorId="165FE34E" wp14:editId="779FDFFB">
            <wp:simplePos x="0" y="0"/>
            <wp:positionH relativeFrom="column">
              <wp:posOffset>3580765</wp:posOffset>
            </wp:positionH>
            <wp:positionV relativeFrom="paragraph">
              <wp:posOffset>256540</wp:posOffset>
            </wp:positionV>
            <wp:extent cx="2314575" cy="1156970"/>
            <wp:effectExtent l="0" t="0" r="9525" b="5080"/>
            <wp:wrapSquare wrapText="bothSides"/>
            <wp:docPr id="13" name="Picture 13" descr="biznis ideja 2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iznis ideja 2 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314575" cy="11569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szCs w:val="24"/>
          <w:lang w:val="en-US"/>
        </w:rPr>
        <w:tab/>
      </w:r>
      <w:r w:rsidRPr="00CB03A0">
        <w:rPr>
          <w:rFonts w:ascii="Times New Roman" w:eastAsia="Times New Roman" w:hAnsi="Times New Roman" w:cs="Times New Roman"/>
          <w:bCs/>
          <w:sz w:val="24"/>
          <w:szCs w:val="24"/>
          <w:lang w:val="en-US"/>
        </w:rPr>
        <w:t>Sajam preduzetništva učenika srednjih st</w:t>
      </w:r>
      <w:r>
        <w:rPr>
          <w:rFonts w:ascii="Times New Roman" w:eastAsia="Times New Roman" w:hAnsi="Times New Roman" w:cs="Times New Roman"/>
          <w:bCs/>
          <w:sz w:val="24"/>
          <w:szCs w:val="24"/>
          <w:lang w:val="en-US"/>
        </w:rPr>
        <w:t>ručnih škola iz AP Vojvodine j</w:t>
      </w:r>
      <w:r w:rsidRPr="00CB03A0">
        <w:rPr>
          <w:rFonts w:ascii="Times New Roman" w:eastAsia="Times New Roman" w:hAnsi="Times New Roman" w:cs="Times New Roman"/>
          <w:bCs/>
          <w:sz w:val="24"/>
          <w:szCs w:val="24"/>
          <w:lang w:val="en-US"/>
        </w:rPr>
        <w:t>e održan u petak, 29. maja u Sremskim Karlovcima, u Višoj školi za menadžement i poslovne komunikacije (Mitropolita Stratimirovića 110).</w:t>
      </w:r>
      <w:r>
        <w:rPr>
          <w:rFonts w:ascii="Times New Roman" w:eastAsia="Times New Roman" w:hAnsi="Times New Roman" w:cs="Times New Roman"/>
          <w:bCs/>
          <w:sz w:val="24"/>
          <w:szCs w:val="24"/>
          <w:lang w:val="en-US"/>
        </w:rPr>
        <w:t xml:space="preserve"> </w:t>
      </w:r>
      <w:r w:rsidRPr="00CB03A0">
        <w:rPr>
          <w:rFonts w:ascii="Times New Roman" w:eastAsia="Times New Roman" w:hAnsi="Times New Roman" w:cs="Times New Roman"/>
          <w:bCs/>
          <w:sz w:val="24"/>
          <w:szCs w:val="24"/>
          <w:lang w:val="en-US"/>
        </w:rPr>
        <w:t>Sajam ima za cilj popularizaciju preduzetništva među učenicima srednjih škola iz AP Vojvodine. Otvaranje je zakazano za 11 časova, a u takmičarskom delu učenici i učenice imaće priliku da izlože svoja idejna rešenja i biznis planove,.</w:t>
      </w:r>
      <w:r>
        <w:rPr>
          <w:rFonts w:ascii="Times New Roman" w:eastAsia="Times New Roman" w:hAnsi="Times New Roman" w:cs="Times New Roman"/>
          <w:bCs/>
          <w:sz w:val="24"/>
          <w:szCs w:val="24"/>
          <w:lang w:val="en-US"/>
        </w:rPr>
        <w:t xml:space="preserve"> </w:t>
      </w:r>
      <w:r w:rsidRPr="00CB03A0">
        <w:rPr>
          <w:rFonts w:ascii="Times New Roman" w:eastAsia="Times New Roman" w:hAnsi="Times New Roman" w:cs="Times New Roman"/>
          <w:bCs/>
          <w:sz w:val="24"/>
          <w:szCs w:val="24"/>
          <w:lang w:val="en-US"/>
        </w:rPr>
        <w:t>Predstavnici Kancelarije za mlade opštine Sremski Karlovci odabraće najbolje ideje.</w:t>
      </w:r>
      <w:r>
        <w:rPr>
          <w:rFonts w:ascii="Times New Roman" w:eastAsia="Times New Roman" w:hAnsi="Times New Roman" w:cs="Times New Roman"/>
          <w:bCs/>
          <w:sz w:val="24"/>
          <w:szCs w:val="24"/>
          <w:lang w:val="en-US"/>
        </w:rPr>
        <w:t xml:space="preserve"> </w:t>
      </w:r>
      <w:r w:rsidRPr="00CB03A0">
        <w:rPr>
          <w:rFonts w:ascii="Times New Roman" w:eastAsia="Times New Roman" w:hAnsi="Times New Roman" w:cs="Times New Roman"/>
          <w:bCs/>
          <w:sz w:val="24"/>
          <w:szCs w:val="24"/>
          <w:lang w:val="en-US"/>
        </w:rPr>
        <w:t xml:space="preserve">U okviru Sajma održaće se i Okrugli sto na temu </w:t>
      </w:r>
      <w:r w:rsidRPr="00CB03A0">
        <w:rPr>
          <w:rFonts w:ascii="Times New Roman" w:eastAsia="Times New Roman" w:hAnsi="Times New Roman" w:cs="Times New Roman"/>
          <w:bCs/>
          <w:sz w:val="24"/>
          <w:szCs w:val="24"/>
          <w:lang w:val="en-US"/>
        </w:rPr>
        <w:lastRenderedPageBreak/>
        <w:t>„Preduzetništvo i obrazovanje”.</w:t>
      </w:r>
      <w:r>
        <w:rPr>
          <w:rFonts w:ascii="Times New Roman" w:eastAsia="Times New Roman" w:hAnsi="Times New Roman" w:cs="Times New Roman"/>
          <w:bCs/>
          <w:sz w:val="24"/>
          <w:szCs w:val="24"/>
          <w:lang w:val="en-US"/>
        </w:rPr>
        <w:t xml:space="preserve"> „Sajam preduzetništva” otvorio j</w:t>
      </w:r>
      <w:r w:rsidRPr="00CB03A0">
        <w:rPr>
          <w:rFonts w:ascii="Times New Roman" w:eastAsia="Times New Roman" w:hAnsi="Times New Roman" w:cs="Times New Roman"/>
          <w:bCs/>
          <w:sz w:val="24"/>
          <w:szCs w:val="24"/>
          <w:lang w:val="en-US"/>
        </w:rPr>
        <w:t>e pokrajinski sekretar za privredu, zapošljavanje i ravnopravnost polova Miroslav Vasin.</w:t>
      </w:r>
    </w:p>
    <w:p w:rsidR="009B13BA" w:rsidRPr="00CB03A0" w:rsidRDefault="009B13BA" w:rsidP="00CB03A0">
      <w:pPr>
        <w:spacing w:after="0" w:line="240" w:lineRule="auto"/>
        <w:jc w:val="both"/>
        <w:rPr>
          <w:rFonts w:ascii="Times New Roman" w:eastAsia="Times New Roman" w:hAnsi="Times New Roman" w:cs="Times New Roman"/>
          <w:bCs/>
          <w:sz w:val="24"/>
          <w:szCs w:val="24"/>
          <w:lang w:val="en-US"/>
        </w:rPr>
      </w:pPr>
    </w:p>
    <w:p w:rsidR="009B13BA" w:rsidRPr="00CB03A0" w:rsidRDefault="009B13BA" w:rsidP="009B13BA">
      <w:pPr>
        <w:spacing w:after="0" w:line="240" w:lineRule="auto"/>
        <w:jc w:val="center"/>
        <w:rPr>
          <w:rFonts w:ascii="Times New Roman" w:eastAsia="Times New Roman" w:hAnsi="Times New Roman" w:cs="Times New Roman"/>
          <w:b/>
          <w:bCs/>
          <w:color w:val="0000CC"/>
          <w:sz w:val="28"/>
          <w:szCs w:val="24"/>
          <w:lang w:val="en-US"/>
        </w:rPr>
      </w:pPr>
      <w:r w:rsidRPr="00CB03A0">
        <w:rPr>
          <w:rFonts w:ascii="Times New Roman" w:eastAsia="Times New Roman" w:hAnsi="Times New Roman" w:cs="Times New Roman"/>
          <w:b/>
          <w:bCs/>
          <w:color w:val="0000CC"/>
          <w:sz w:val="28"/>
          <w:szCs w:val="24"/>
          <w:lang w:val="en-US"/>
        </w:rPr>
        <w:t>Stipendije za studente doktorskih studija</w:t>
      </w:r>
    </w:p>
    <w:p w:rsidR="009B13BA" w:rsidRDefault="009B13BA" w:rsidP="009B13BA">
      <w:pPr>
        <w:spacing w:after="0" w:line="240" w:lineRule="auto"/>
        <w:jc w:val="both"/>
        <w:rPr>
          <w:rFonts w:ascii="Times New Roman" w:eastAsia="Times New Roman" w:hAnsi="Times New Roman" w:cs="Times New Roman"/>
          <w:bCs/>
          <w:sz w:val="24"/>
          <w:szCs w:val="24"/>
          <w:lang w:val="en-US"/>
        </w:rPr>
      </w:pPr>
    </w:p>
    <w:p w:rsidR="009B13BA" w:rsidRPr="00CB03A0" w:rsidRDefault="009B13BA" w:rsidP="009B13BA">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CB03A0">
        <w:rPr>
          <w:rFonts w:ascii="Times New Roman" w:eastAsia="Times New Roman" w:hAnsi="Times New Roman" w:cs="Times New Roman"/>
          <w:bCs/>
          <w:sz w:val="24"/>
          <w:szCs w:val="24"/>
          <w:lang w:val="en-US"/>
        </w:rPr>
        <w:t>Ministarstvo prosvete, nauke i tehnološkog razvoja obezbedilo je stipendije za više od 170 studena</w:t>
      </w:r>
      <w:r>
        <w:rPr>
          <w:rFonts w:ascii="Times New Roman" w:eastAsia="Times New Roman" w:hAnsi="Times New Roman" w:cs="Times New Roman"/>
          <w:bCs/>
          <w:sz w:val="24"/>
          <w:szCs w:val="24"/>
          <w:lang w:val="en-US"/>
        </w:rPr>
        <w:t xml:space="preserve">ta doktorskih studija, i njima su ugovori biti uručeni na </w:t>
      </w:r>
      <w:r w:rsidRPr="00CB03A0">
        <w:rPr>
          <w:rFonts w:ascii="Times New Roman" w:eastAsia="Times New Roman" w:hAnsi="Times New Roman" w:cs="Times New Roman"/>
          <w:bCs/>
          <w:sz w:val="24"/>
          <w:szCs w:val="24"/>
          <w:lang w:val="en-US"/>
        </w:rPr>
        <w:t>svečanosti</w:t>
      </w:r>
      <w:r>
        <w:rPr>
          <w:rFonts w:ascii="Times New Roman" w:eastAsia="Times New Roman" w:hAnsi="Times New Roman" w:cs="Times New Roman"/>
          <w:bCs/>
          <w:sz w:val="24"/>
          <w:szCs w:val="24"/>
          <w:lang w:val="en-US"/>
        </w:rPr>
        <w:t xml:space="preserve"> u petak</w:t>
      </w:r>
      <w:r w:rsidRPr="00CB03A0">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CB03A0">
        <w:rPr>
          <w:rFonts w:ascii="Times New Roman" w:eastAsia="Times New Roman" w:hAnsi="Times New Roman" w:cs="Times New Roman"/>
          <w:bCs/>
          <w:sz w:val="24"/>
          <w:szCs w:val="24"/>
          <w:lang w:val="en-US"/>
        </w:rPr>
        <w:t>Stipendije će omogućiti uključivanje studenata u naučno-istraživačke projekte, saopštilo je Ministarstvo prosvete.</w:t>
      </w:r>
      <w:r>
        <w:rPr>
          <w:rFonts w:ascii="Times New Roman" w:eastAsia="Times New Roman" w:hAnsi="Times New Roman" w:cs="Times New Roman"/>
          <w:bCs/>
          <w:sz w:val="24"/>
          <w:szCs w:val="24"/>
          <w:lang w:val="en-US"/>
        </w:rPr>
        <w:t xml:space="preserve"> </w:t>
      </w:r>
      <w:r w:rsidRPr="00CB03A0">
        <w:rPr>
          <w:rFonts w:ascii="Times New Roman" w:eastAsia="Times New Roman" w:hAnsi="Times New Roman" w:cs="Times New Roman"/>
          <w:bCs/>
          <w:sz w:val="24"/>
          <w:szCs w:val="24"/>
          <w:lang w:val="en-US"/>
        </w:rPr>
        <w:t>Na svečanosti, u Srpskoj akademiji n</w:t>
      </w:r>
      <w:r>
        <w:rPr>
          <w:rFonts w:ascii="Times New Roman" w:eastAsia="Times New Roman" w:hAnsi="Times New Roman" w:cs="Times New Roman"/>
          <w:bCs/>
          <w:sz w:val="24"/>
          <w:szCs w:val="24"/>
          <w:lang w:val="en-US"/>
        </w:rPr>
        <w:t xml:space="preserve">auka i umetnosti (SANU), govorili su </w:t>
      </w:r>
      <w:r w:rsidRPr="00CB03A0">
        <w:rPr>
          <w:rFonts w:ascii="Times New Roman" w:eastAsia="Times New Roman" w:hAnsi="Times New Roman" w:cs="Times New Roman"/>
          <w:bCs/>
          <w:sz w:val="24"/>
          <w:szCs w:val="24"/>
          <w:lang w:val="en-US"/>
        </w:rPr>
        <w:t xml:space="preserve"> ministar prosvete Srđan Verbić i predsednik SANU Vladimir Kostić.</w:t>
      </w:r>
    </w:p>
    <w:p w:rsidR="00CB03A0" w:rsidRDefault="00CB03A0" w:rsidP="00CB03A0">
      <w:pPr>
        <w:spacing w:after="0" w:line="240" w:lineRule="auto"/>
        <w:rPr>
          <w:rFonts w:ascii="Times New Roman" w:eastAsia="Times New Roman" w:hAnsi="Times New Roman" w:cs="Times New Roman"/>
          <w:bCs/>
          <w:sz w:val="24"/>
          <w:szCs w:val="24"/>
          <w:lang w:val="en-US"/>
        </w:rPr>
      </w:pPr>
    </w:p>
    <w:p w:rsidR="00CB03A0" w:rsidRPr="00CB03A0" w:rsidRDefault="00CB03A0" w:rsidP="00CB03A0">
      <w:pPr>
        <w:spacing w:after="0" w:line="240" w:lineRule="auto"/>
        <w:jc w:val="center"/>
        <w:rPr>
          <w:rFonts w:ascii="Times New Roman" w:eastAsia="Times New Roman" w:hAnsi="Times New Roman" w:cs="Times New Roman"/>
          <w:b/>
          <w:bCs/>
          <w:color w:val="0000CC"/>
          <w:sz w:val="28"/>
          <w:szCs w:val="24"/>
          <w:lang w:val="en-US"/>
        </w:rPr>
      </w:pPr>
      <w:r w:rsidRPr="00CB03A0">
        <w:rPr>
          <w:rFonts w:ascii="Times New Roman" w:eastAsia="Times New Roman" w:hAnsi="Times New Roman" w:cs="Times New Roman"/>
          <w:b/>
          <w:bCs/>
          <w:color w:val="0000CC"/>
          <w:sz w:val="28"/>
          <w:szCs w:val="24"/>
          <w:lang w:val="en-US"/>
        </w:rPr>
        <w:t>Vaspitanje o reproduktivnom zdravlju uvesti u obrazovni sistem</w:t>
      </w:r>
    </w:p>
    <w:p w:rsidR="00CB03A0" w:rsidRDefault="00CB03A0" w:rsidP="00CB03A0">
      <w:pPr>
        <w:spacing w:after="0" w:line="240" w:lineRule="auto"/>
        <w:jc w:val="both"/>
        <w:rPr>
          <w:rFonts w:ascii="Times New Roman" w:eastAsia="Times New Roman" w:hAnsi="Times New Roman" w:cs="Times New Roman"/>
          <w:b/>
          <w:bCs/>
          <w:sz w:val="24"/>
          <w:szCs w:val="24"/>
          <w:lang w:val="en-US"/>
        </w:rPr>
      </w:pPr>
    </w:p>
    <w:p w:rsidR="00CB03A0" w:rsidRPr="00CB03A0" w:rsidRDefault="00CB03A0" w:rsidP="00CB03A0">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Pr="00CB03A0">
        <w:rPr>
          <w:rFonts w:ascii="Times New Roman" w:eastAsia="Times New Roman" w:hAnsi="Times New Roman" w:cs="Times New Roman"/>
          <w:bCs/>
          <w:sz w:val="24"/>
          <w:szCs w:val="24"/>
          <w:lang w:val="en-US"/>
        </w:rPr>
        <w:t>Pokrajinska sekretarka za sport i omladinu Marinika Tepić izjavila je da su podaci Instituta za javno zdravlje Srbije i Instituta za javno zdravlje Vojvodine, a koji se tiču broja obolelih žena od raka grlića materice su, alarmantni i poražavajući. Naime, prema tim podacima, u Srbiji svakog dana jedna žena umre, a najmanje četiri obole od raka grlića materice. Ona se založila za uvođenje vaspitanja o reproduktivnom zdravlju u obrazovni sistem.</w:t>
      </w:r>
      <w:r>
        <w:rPr>
          <w:rFonts w:ascii="Times New Roman" w:eastAsia="Times New Roman" w:hAnsi="Times New Roman" w:cs="Times New Roman"/>
          <w:bCs/>
          <w:sz w:val="24"/>
          <w:szCs w:val="24"/>
          <w:lang w:val="en-US"/>
        </w:rPr>
        <w:t xml:space="preserve"> </w:t>
      </w:r>
      <w:r w:rsidRPr="00CB03A0">
        <w:rPr>
          <w:rFonts w:ascii="Times New Roman" w:eastAsia="Times New Roman" w:hAnsi="Times New Roman" w:cs="Times New Roman"/>
          <w:bCs/>
          <w:sz w:val="24"/>
          <w:szCs w:val="24"/>
          <w:lang w:val="en-US"/>
        </w:rPr>
        <w:t xml:space="preserve">Tepić je je na Okruglom stolu "Prevencija i tretman raka grlića </w:t>
      </w:r>
      <w:r>
        <w:rPr>
          <w:rFonts w:ascii="Times New Roman" w:eastAsia="Times New Roman" w:hAnsi="Times New Roman" w:cs="Times New Roman"/>
          <w:bCs/>
          <w:sz w:val="24"/>
          <w:szCs w:val="24"/>
          <w:lang w:val="en-US"/>
        </w:rPr>
        <w:t xml:space="preserve">materice u Srbiji" koji je u sredu </w:t>
      </w:r>
      <w:r w:rsidRPr="00CB03A0">
        <w:rPr>
          <w:rFonts w:ascii="Times New Roman" w:eastAsia="Times New Roman" w:hAnsi="Times New Roman" w:cs="Times New Roman"/>
          <w:bCs/>
          <w:sz w:val="24"/>
          <w:szCs w:val="24"/>
          <w:lang w:val="en-US"/>
        </w:rPr>
        <w:t xml:space="preserve"> održan u Narodnoj skupštini poručila da je zbog toga izuzetni značajan rad na prevenciji te bolesti, ukazujući u tom pogledu na sprovođenje projekta "Zdravstveno vaspitanje o reproduktivnom zdravlju" u gotovo svim vojvođanskim srednjim školama.</w:t>
      </w:r>
    </w:p>
    <w:p w:rsidR="00CB03A0" w:rsidRDefault="00CB03A0" w:rsidP="00CB03A0">
      <w:pPr>
        <w:spacing w:after="0" w:line="240" w:lineRule="auto"/>
        <w:rPr>
          <w:rFonts w:ascii="Times New Roman" w:eastAsia="Times New Roman" w:hAnsi="Times New Roman" w:cs="Times New Roman"/>
          <w:bCs/>
          <w:sz w:val="24"/>
          <w:szCs w:val="24"/>
          <w:lang w:val="en-US"/>
        </w:rPr>
      </w:pPr>
    </w:p>
    <w:p w:rsidR="004028A5" w:rsidRPr="008478B3" w:rsidRDefault="004028A5" w:rsidP="00CB03A0">
      <w:pPr>
        <w:spacing w:after="0" w:line="240" w:lineRule="auto"/>
        <w:jc w:val="center"/>
        <w:rPr>
          <w:rFonts w:ascii="Times New Roman" w:hAnsi="Times New Roman" w:cs="Times New Roman"/>
          <w:b/>
          <w:bCs/>
          <w:color w:val="0000CC"/>
          <w:sz w:val="28"/>
          <w:szCs w:val="24"/>
          <w:lang w:val="en-US"/>
        </w:rPr>
      </w:pPr>
      <w:r w:rsidRPr="008478B3">
        <w:rPr>
          <w:rFonts w:ascii="Times New Roman" w:hAnsi="Times New Roman" w:cs="Times New Roman"/>
          <w:b/>
          <w:bCs/>
          <w:color w:val="0000CC"/>
          <w:sz w:val="28"/>
          <w:szCs w:val="24"/>
        </w:rPr>
        <w:t>Manje mesta u pravnim školama:</w:t>
      </w:r>
    </w:p>
    <w:p w:rsidR="004028A5" w:rsidRPr="008478B3" w:rsidRDefault="004028A5" w:rsidP="004028A5">
      <w:pPr>
        <w:spacing w:after="0" w:line="240" w:lineRule="auto"/>
        <w:jc w:val="center"/>
        <w:rPr>
          <w:rFonts w:ascii="Times New Roman" w:hAnsi="Times New Roman" w:cs="Times New Roman"/>
          <w:b/>
          <w:bCs/>
          <w:color w:val="0000CC"/>
          <w:sz w:val="28"/>
          <w:szCs w:val="24"/>
          <w:lang w:val="en-US"/>
        </w:rPr>
      </w:pPr>
      <w:r w:rsidRPr="008478B3">
        <w:rPr>
          <w:rFonts w:ascii="Times New Roman" w:hAnsi="Times New Roman" w:cs="Times New Roman"/>
          <w:b/>
          <w:bCs/>
          <w:color w:val="0000CC"/>
          <w:sz w:val="28"/>
          <w:szCs w:val="24"/>
          <w:lang w:val="en-US"/>
        </w:rPr>
        <w:t>Čak i vukovci drhte za mesto u medicinskoj</w:t>
      </w:r>
    </w:p>
    <w:p w:rsidR="004028A5" w:rsidRDefault="004028A5" w:rsidP="004028A5">
      <w:pPr>
        <w:spacing w:after="0" w:line="240" w:lineRule="auto"/>
        <w:jc w:val="both"/>
        <w:rPr>
          <w:rFonts w:ascii="Times New Roman" w:hAnsi="Times New Roman" w:cs="Times New Roman"/>
          <w:bCs/>
          <w:sz w:val="24"/>
          <w:szCs w:val="24"/>
        </w:rPr>
      </w:pPr>
    </w:p>
    <w:p w:rsidR="004028A5" w:rsidRPr="004028A5" w:rsidRDefault="00E82AE2" w:rsidP="004028A5">
      <w:pPr>
        <w:spacing w:after="0" w:line="240" w:lineRule="auto"/>
        <w:jc w:val="both"/>
        <w:rPr>
          <w:rFonts w:ascii="Times New Roman" w:hAnsi="Times New Roman" w:cs="Times New Roman"/>
          <w:bCs/>
          <w:sz w:val="24"/>
          <w:szCs w:val="24"/>
          <w:lang w:val="en-US"/>
        </w:rPr>
      </w:pPr>
      <w:r w:rsidRPr="00346CE8">
        <w:rPr>
          <w:rFonts w:ascii="inherit" w:eastAsia="Times New Roman" w:hAnsi="inherit" w:cs="Times New Roman"/>
          <w:color w:val="DF0000"/>
          <w:sz w:val="23"/>
          <w:szCs w:val="23"/>
          <w:bdr w:val="none" w:sz="0" w:space="0" w:color="auto" w:frame="1"/>
          <w:lang w:eastAsia="sr-Latn-RS"/>
        </w:rPr>
        <w:drawing>
          <wp:anchor distT="0" distB="0" distL="114300" distR="114300" simplePos="0" relativeHeight="251673600" behindDoc="0" locked="0" layoutInCell="1" allowOverlap="1" wp14:anchorId="3FE9F6A6" wp14:editId="0DA810F4">
            <wp:simplePos x="0" y="0"/>
            <wp:positionH relativeFrom="column">
              <wp:posOffset>2124075</wp:posOffset>
            </wp:positionH>
            <wp:positionV relativeFrom="paragraph">
              <wp:posOffset>295910</wp:posOffset>
            </wp:positionV>
            <wp:extent cx="3810000" cy="1732915"/>
            <wp:effectExtent l="0" t="0" r="0" b="635"/>
            <wp:wrapSquare wrapText="bothSides"/>
            <wp:docPr id="6" name="Picture 6" descr="http://www.blic.rs/data/images/2015-05-27/619736_1213_ff.jpg?ver=1432761211">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5-05-27/619736_1213_ff.jpg?ver=1432761211">
                      <a:hlinkClick r:id="rId11"/>
                    </pic:cNvPr>
                    <pic:cNvPicPr>
                      <a:picLocks noChangeAspect="1" noChangeArrowheads="1"/>
                    </pic:cNvPicPr>
                  </pic:nvPicPr>
                  <pic:blipFill rotWithShape="1">
                    <a:blip r:embed="rId12" cstate="email">
                      <a:extLst>
                        <a:ext uri="{28A0092B-C50C-407E-A947-70E740481C1C}">
                          <a14:useLocalDpi xmlns:a14="http://schemas.microsoft.com/office/drawing/2010/main"/>
                        </a:ext>
                      </a:extLst>
                    </a:blip>
                    <a:srcRect/>
                    <a:stretch/>
                  </pic:blipFill>
                  <pic:spPr bwMode="auto">
                    <a:xfrm>
                      <a:off x="0" y="0"/>
                      <a:ext cx="3810000" cy="17329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028A5">
        <w:rPr>
          <w:rFonts w:ascii="Times New Roman" w:hAnsi="Times New Roman" w:cs="Times New Roman"/>
          <w:bCs/>
          <w:sz w:val="24"/>
          <w:szCs w:val="24"/>
        </w:rPr>
        <w:tab/>
      </w:r>
      <w:r w:rsidR="004028A5" w:rsidRPr="003241D0">
        <w:rPr>
          <w:rFonts w:ascii="Times New Roman" w:hAnsi="Times New Roman" w:cs="Times New Roman"/>
          <w:bCs/>
          <w:sz w:val="24"/>
          <w:szCs w:val="24"/>
        </w:rPr>
        <w:t>Osmi razred završava 69.000 učenika, a u gimnazijama i srednjim stručnim školama ukupno će biti 75.000 slobodnih mesta, što znači da niko neće ostati bez klupe. Međutim, dok se broj mesta u gimnazijama povećao za oko 700, broj mesta u popularnim ekonomskim i pravnim školama se smanjio, mada neznatno, kako bi se bar malo pospešilo generalno slabo interesovanje maturanata za gimnazije.</w:t>
      </w:r>
      <w:r w:rsidR="004028A5">
        <w:rPr>
          <w:rFonts w:ascii="Times New Roman" w:hAnsi="Times New Roman" w:cs="Times New Roman"/>
          <w:bCs/>
          <w:sz w:val="24"/>
          <w:szCs w:val="24"/>
        </w:rPr>
        <w:t xml:space="preserve"> </w:t>
      </w:r>
      <w:r w:rsidR="004028A5" w:rsidRPr="003531BD">
        <w:rPr>
          <w:rFonts w:ascii="Times New Roman" w:hAnsi="Times New Roman" w:cs="Times New Roman"/>
          <w:bCs/>
          <w:sz w:val="24"/>
          <w:szCs w:val="24"/>
          <w:lang w:val="en-US"/>
        </w:rPr>
        <w:t>Mala matura biće održana 15, 16. i 17. juna</w:t>
      </w:r>
    </w:p>
    <w:p w:rsidR="008478B3" w:rsidRDefault="004028A5" w:rsidP="004028A5">
      <w:pPr>
        <w:spacing w:after="0" w:line="240" w:lineRule="auto"/>
        <w:jc w:val="both"/>
        <w:rPr>
          <w:rFonts w:ascii="Times New Roman" w:hAnsi="Times New Roman" w:cs="Times New Roman"/>
          <w:bCs/>
          <w:sz w:val="24"/>
          <w:szCs w:val="24"/>
          <w:lang w:val="sr-Cyrl-RS"/>
        </w:rPr>
      </w:pPr>
      <w:r>
        <w:rPr>
          <w:rFonts w:ascii="Times New Roman" w:hAnsi="Times New Roman" w:cs="Times New Roman"/>
          <w:bCs/>
          <w:sz w:val="24"/>
          <w:szCs w:val="24"/>
        </w:rPr>
        <w:tab/>
      </w:r>
      <w:r w:rsidRPr="003531BD">
        <w:rPr>
          <w:rFonts w:ascii="Times New Roman" w:hAnsi="Times New Roman" w:cs="Times New Roman"/>
          <w:bCs/>
          <w:sz w:val="24"/>
          <w:szCs w:val="24"/>
          <w:lang w:val="en-US"/>
        </w:rPr>
        <w:t>Najveća konkurencija male maturante očekuje u popularnim medicinskim školama i elitnim gimnazijama, gde su prošle godine i odlikaši ostajali ispod crte.</w:t>
      </w:r>
      <w:r w:rsidRPr="004028A5">
        <w:rPr>
          <w:rFonts w:ascii="Times New Roman" w:hAnsi="Times New Roman" w:cs="Times New Roman"/>
          <w:bCs/>
          <w:sz w:val="24"/>
          <w:szCs w:val="24"/>
          <w:lang w:val="en-US"/>
        </w:rPr>
        <w:t xml:space="preserve"> </w:t>
      </w:r>
      <w:r w:rsidRPr="003531BD">
        <w:rPr>
          <w:rFonts w:ascii="Times New Roman" w:hAnsi="Times New Roman" w:cs="Times New Roman"/>
          <w:bCs/>
          <w:sz w:val="24"/>
          <w:szCs w:val="24"/>
          <w:lang w:val="en-US"/>
        </w:rPr>
        <w:t xml:space="preserve">Oštra borba očekuje i one koji žele da upišu dvojezična odeljenja elitnih gimnazija. Titulu najtraženije gimnazije prošle godine je ponela novosadska gimnazija “Jovan Jovanović Zmaj”. Poslednji primljeni kandidat na dvojezičnom odeljenju prirodno-matematičkog smera (engleski) imao je čak 112,94 boda, dok je za upis na isti smer na nemačkom jeziku trebalo najmanje 109,95 bodova. Tradicionalno su bile </w:t>
      </w:r>
      <w:r w:rsidRPr="003531BD">
        <w:rPr>
          <w:rFonts w:ascii="Times New Roman" w:hAnsi="Times New Roman" w:cs="Times New Roman"/>
          <w:bCs/>
          <w:sz w:val="24"/>
          <w:szCs w:val="24"/>
          <w:lang w:val="en-US"/>
        </w:rPr>
        <w:lastRenderedPageBreak/>
        <w:t>tražene i ekonomske škole, naročito ogledni smer za bankarskog službenika, a s obzirom na to da se broj mesta u ekonomskim školama smanjuje, i tu se može očekivati veća konkurencija.</w:t>
      </w:r>
      <w:r>
        <w:rPr>
          <w:rFonts w:ascii="Times New Roman" w:hAnsi="Times New Roman" w:cs="Times New Roman"/>
          <w:bCs/>
          <w:sz w:val="24"/>
          <w:szCs w:val="24"/>
          <w:lang w:val="en-US"/>
        </w:rPr>
        <w:tab/>
      </w:r>
    </w:p>
    <w:p w:rsidR="004028A5" w:rsidRPr="003531BD" w:rsidRDefault="004028A5" w:rsidP="004028A5">
      <w:pPr>
        <w:spacing w:after="0" w:line="24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 </w:t>
      </w:r>
    </w:p>
    <w:p w:rsidR="008478B3" w:rsidRPr="008478B3" w:rsidRDefault="008478B3" w:rsidP="00A42B49">
      <w:pPr>
        <w:spacing w:after="0" w:line="240" w:lineRule="auto"/>
        <w:jc w:val="center"/>
        <w:rPr>
          <w:rFonts w:ascii="Times New Roman" w:hAnsi="Times New Roman" w:cs="Times New Roman"/>
          <w:b/>
          <w:bCs/>
          <w:color w:val="0000CC"/>
          <w:sz w:val="28"/>
          <w:szCs w:val="24"/>
        </w:rPr>
      </w:pPr>
      <w:r w:rsidRPr="008478B3">
        <w:rPr>
          <w:rFonts w:ascii="Times New Roman" w:hAnsi="Times New Roman" w:cs="Times New Roman"/>
          <w:b/>
          <w:bCs/>
          <w:color w:val="0000CC"/>
          <w:sz w:val="28"/>
          <w:szCs w:val="24"/>
        </w:rPr>
        <w:t>Mali muzički karavan Beogradske filharmonije u Rumi i Čačku</w:t>
      </w:r>
    </w:p>
    <w:p w:rsidR="008478B3" w:rsidRPr="008478B3" w:rsidRDefault="008478B3" w:rsidP="00A42B49">
      <w:pPr>
        <w:spacing w:after="0" w:line="240" w:lineRule="auto"/>
        <w:jc w:val="both"/>
        <w:rPr>
          <w:rFonts w:ascii="Times New Roman" w:hAnsi="Times New Roman" w:cs="Times New Roman"/>
          <w:bCs/>
          <w:sz w:val="24"/>
          <w:szCs w:val="24"/>
        </w:rPr>
      </w:pPr>
    </w:p>
    <w:p w:rsidR="008478B3" w:rsidRPr="008478B3" w:rsidRDefault="008478B3" w:rsidP="00A42B49">
      <w:pPr>
        <w:spacing w:after="0" w:line="240" w:lineRule="auto"/>
        <w:jc w:val="both"/>
        <w:rPr>
          <w:rFonts w:ascii="Times New Roman" w:hAnsi="Times New Roman" w:cs="Times New Roman"/>
          <w:bCs/>
          <w:sz w:val="24"/>
          <w:szCs w:val="24"/>
        </w:rPr>
      </w:pPr>
      <w:r w:rsidRPr="008478B3">
        <w:rPr>
          <w:rFonts w:ascii="Times New Roman" w:hAnsi="Times New Roman" w:cs="Times New Roman"/>
          <w:bCs/>
          <w:sz w:val="24"/>
          <w:szCs w:val="24"/>
        </w:rPr>
        <w:tab/>
        <w:t>Duvački kamerni ansambl Beogradske filharmonije pripremio je muzičku avanturu za decu Rume i Čačka, poklanjajući im bajku "Peća i vuk" Sergeja Prokofjeva. Koncerti u Rumi su održani u četvrtak i petak  u Kulturnom centru, a Duvački kvintet će mališane Čačka uvesti u svet klasične muzike sutra u Domu kulture, koncertima od 11 i 13 časova. Mali muzički karavan Filharmonije, ovom prilikom čine članovi Duvačkog kvinteta: flautistkinja Marina Nenadović, klarinetista Veljko Klenkovski, oboista Bojan Pešić, fagotista Nenad Janković i hornista Nenad Vasić, gost iz Novog Sada. U pričanju čuvene bajke pomoći će im timpanista Ivan Marjanović i glumac Aleksandar Lazić.</w:t>
      </w:r>
    </w:p>
    <w:p w:rsidR="008478B3" w:rsidRPr="00A42B49" w:rsidRDefault="008478B3" w:rsidP="00A42B49">
      <w:pPr>
        <w:spacing w:after="0" w:line="240" w:lineRule="auto"/>
        <w:jc w:val="both"/>
        <w:rPr>
          <w:rFonts w:ascii="Times New Roman" w:hAnsi="Times New Roman" w:cs="Times New Roman"/>
          <w:bCs/>
          <w:sz w:val="24"/>
          <w:szCs w:val="24"/>
        </w:rPr>
      </w:pPr>
      <w:r w:rsidRPr="008478B3">
        <w:rPr>
          <w:rFonts w:ascii="Times New Roman" w:hAnsi="Times New Roman" w:cs="Times New Roman"/>
          <w:bCs/>
          <w:sz w:val="24"/>
          <w:szCs w:val="24"/>
        </w:rPr>
        <w:tab/>
        <w:t>Programi edukacije postali su deo redovnih aktivnosti Beogradske filharmonije, a već je ustaljena praksa da jednom godišnje, kamerni sastavi donesu neki od ovih programa i u nekoliko gradova u Srbiji.</w:t>
      </w:r>
    </w:p>
    <w:p w:rsidR="00B60E9B" w:rsidRDefault="00B60E9B" w:rsidP="0007468D">
      <w:pPr>
        <w:spacing w:after="0" w:line="240" w:lineRule="auto"/>
        <w:jc w:val="both"/>
        <w:rPr>
          <w:rFonts w:ascii="Times New Roman" w:eastAsia="Times New Roman" w:hAnsi="Times New Roman" w:cs="Times New Roman"/>
          <w:bCs/>
          <w:sz w:val="24"/>
          <w:szCs w:val="24"/>
          <w:lang w:val="en-US"/>
        </w:rPr>
      </w:pPr>
    </w:p>
    <w:p w:rsidR="00B60E9B" w:rsidRPr="00B60E9B" w:rsidRDefault="00B60E9B" w:rsidP="00B60E9B">
      <w:pPr>
        <w:spacing w:after="0" w:line="240" w:lineRule="auto"/>
        <w:jc w:val="center"/>
        <w:rPr>
          <w:rFonts w:ascii="Times New Roman" w:eastAsia="Times New Roman" w:hAnsi="Times New Roman" w:cs="Times New Roman"/>
          <w:b/>
          <w:noProof w:val="0"/>
          <w:color w:val="0000CC"/>
          <w:sz w:val="28"/>
          <w:szCs w:val="24"/>
          <w:lang w:val="en-US"/>
        </w:rPr>
      </w:pPr>
      <w:r>
        <w:rPr>
          <w:rFonts w:ascii="Times New Roman" w:eastAsia="Times New Roman" w:hAnsi="Times New Roman" w:cs="Times New Roman"/>
          <w:b/>
          <w:noProof w:val="0"/>
          <w:color w:val="0000CC"/>
          <w:sz w:val="28"/>
          <w:szCs w:val="24"/>
          <w:lang w:val="en-US"/>
        </w:rPr>
        <w:t xml:space="preserve">Kać: </w:t>
      </w:r>
      <w:r w:rsidRPr="00B60E9B">
        <w:rPr>
          <w:rFonts w:ascii="Times New Roman" w:eastAsia="Times New Roman" w:hAnsi="Times New Roman" w:cs="Times New Roman"/>
          <w:b/>
          <w:noProof w:val="0"/>
          <w:color w:val="0000CC"/>
          <w:sz w:val="28"/>
          <w:szCs w:val="24"/>
          <w:lang w:val="en-US"/>
        </w:rPr>
        <w:t>OŠ "Đura Jakšića"</w:t>
      </w:r>
      <w:r>
        <w:rPr>
          <w:rFonts w:ascii="Times New Roman" w:eastAsia="Times New Roman" w:hAnsi="Times New Roman" w:cs="Times New Roman"/>
          <w:b/>
          <w:noProof w:val="0"/>
          <w:color w:val="0000CC"/>
          <w:sz w:val="28"/>
          <w:szCs w:val="24"/>
          <w:lang w:val="en-US"/>
        </w:rPr>
        <w:t xml:space="preserve"> </w:t>
      </w:r>
      <w:r w:rsidRPr="00B60E9B">
        <w:rPr>
          <w:rFonts w:ascii="Times New Roman" w:eastAsia="Times New Roman" w:hAnsi="Times New Roman" w:cs="Times New Roman"/>
          <w:b/>
          <w:noProof w:val="0"/>
          <w:color w:val="0000CC"/>
          <w:sz w:val="28"/>
          <w:szCs w:val="24"/>
          <w:lang w:val="en-US"/>
        </w:rPr>
        <w:t>jedna od osam "aktivnih škola"</w:t>
      </w:r>
    </w:p>
    <w:p w:rsidR="00B60E9B" w:rsidRPr="00B60E9B" w:rsidRDefault="00B60E9B" w:rsidP="00B60E9B">
      <w:pPr>
        <w:spacing w:after="0" w:line="240" w:lineRule="auto"/>
        <w:jc w:val="both"/>
        <w:rPr>
          <w:rFonts w:ascii="Times New Roman" w:eastAsia="Times New Roman" w:hAnsi="Times New Roman" w:cs="Times New Roman"/>
          <w:noProof w:val="0"/>
          <w:color w:val="000000"/>
          <w:sz w:val="24"/>
          <w:szCs w:val="24"/>
          <w:lang w:val="en-US"/>
        </w:rPr>
      </w:pPr>
    </w:p>
    <w:p w:rsidR="00B60E9B" w:rsidRPr="00B60E9B" w:rsidRDefault="00B60E9B" w:rsidP="00B60E9B">
      <w:pPr>
        <w:spacing w:after="0" w:line="240" w:lineRule="auto"/>
        <w:jc w:val="both"/>
        <w:rPr>
          <w:rFonts w:ascii="Times New Roman" w:eastAsia="Times New Roman" w:hAnsi="Times New Roman" w:cs="Times New Roman"/>
          <w:noProof w:val="0"/>
          <w:color w:val="000000"/>
          <w:sz w:val="24"/>
          <w:szCs w:val="24"/>
          <w:lang w:val="en-US"/>
        </w:rPr>
      </w:pPr>
      <w:r w:rsidRPr="00B60E9B">
        <w:rPr>
          <w:rFonts w:ascii="Times New Roman" w:eastAsia="Times New Roman" w:hAnsi="Times New Roman" w:cs="Times New Roman"/>
          <w:noProof w:val="0"/>
          <w:color w:val="000000"/>
          <w:sz w:val="24"/>
          <w:szCs w:val="24"/>
          <w:lang w:val="en-US"/>
        </w:rPr>
        <w:tab/>
        <w:t>“Kroz Strategiju razvoja školskog sporta u AP Vojvodini želeli smo da dođemo do toga da fizičko vaspitanje ponovo postane prioritet u svim školama jer je to jedini predmet pored maternjeg jezika i matematike koji deca pohađaju tokom čitavog osnovnoškolskog obrazovanja, a poslednjih godina je skrajnut. Takođe smo želeli da proširimo sadržaje u školama u pogledu sporta, da sva deca imaju podjednaka prava da se bave sportom u svojoj školi i da sutra budu zdravija, jer je fizička aktivnost preduslov za to. Podatak da u Vojvodini u ovoj godini imamo 8 škola koje su ispunile, ne baš tako "lake" uslove da dobiju ove sertifikate govori da postoje škole, i poput "Đure Jakšića" iz Kaća gde je fizičko vaspitanje podignuto na pijedestal koji zaslužuje", rekla je pokrajinska sekretarka za sport i omladinu, gospođa Marinika Tepić.</w:t>
      </w:r>
    </w:p>
    <w:p w:rsidR="00B60E9B" w:rsidRPr="00384DE8" w:rsidRDefault="00B60E9B" w:rsidP="0007468D">
      <w:pPr>
        <w:spacing w:after="0" w:line="240" w:lineRule="auto"/>
        <w:jc w:val="both"/>
        <w:rPr>
          <w:rFonts w:ascii="Times New Roman" w:eastAsia="Times New Roman" w:hAnsi="Times New Roman" w:cs="Times New Roman"/>
          <w:bCs/>
          <w:sz w:val="24"/>
          <w:szCs w:val="24"/>
          <w:lang w:val="en-US"/>
        </w:rPr>
      </w:pPr>
    </w:p>
    <w:p w:rsidR="00B60E9B" w:rsidRPr="00B60E9B" w:rsidRDefault="00B60E9B" w:rsidP="00B60E9B">
      <w:pPr>
        <w:spacing w:after="0" w:line="240" w:lineRule="auto"/>
        <w:jc w:val="center"/>
        <w:rPr>
          <w:rFonts w:ascii="Times New Roman" w:eastAsia="Times New Roman" w:hAnsi="Times New Roman" w:cs="Times New Roman"/>
          <w:b/>
          <w:noProof w:val="0"/>
          <w:color w:val="0000CC"/>
          <w:sz w:val="28"/>
          <w:szCs w:val="24"/>
          <w:lang w:val="en-US"/>
        </w:rPr>
      </w:pPr>
      <w:r w:rsidRPr="00B60E9B">
        <w:rPr>
          <w:rFonts w:ascii="Times New Roman" w:eastAsia="Times New Roman" w:hAnsi="Times New Roman" w:cs="Times New Roman"/>
          <w:b/>
          <w:noProof w:val="0"/>
          <w:color w:val="0000CC"/>
          <w:sz w:val="28"/>
          <w:szCs w:val="24"/>
          <w:lang w:val="en-US"/>
        </w:rPr>
        <w:t>Projekat "Kako do posla": Nova radna mesta u prosveti!</w:t>
      </w:r>
    </w:p>
    <w:p w:rsidR="00B60E9B" w:rsidRDefault="00B60E9B" w:rsidP="00B60E9B">
      <w:pPr>
        <w:spacing w:after="0" w:line="240" w:lineRule="auto"/>
        <w:rPr>
          <w:rFonts w:ascii="Times New Roman" w:eastAsia="Times New Roman" w:hAnsi="Times New Roman" w:cs="Times New Roman"/>
          <w:bCs/>
          <w:noProof w:val="0"/>
          <w:sz w:val="24"/>
          <w:szCs w:val="24"/>
          <w:lang w:val="en-US"/>
        </w:rPr>
      </w:pPr>
    </w:p>
    <w:p w:rsidR="00B60E9B" w:rsidRDefault="00B60E9B" w:rsidP="00B60E9B">
      <w:pPr>
        <w:spacing w:after="0" w:line="240" w:lineRule="auto"/>
        <w:jc w:val="both"/>
        <w:rPr>
          <w:rFonts w:ascii="Times New Roman" w:eastAsia="Times New Roman" w:hAnsi="Times New Roman" w:cs="Times New Roman"/>
          <w:noProof w:val="0"/>
          <w:sz w:val="24"/>
          <w:szCs w:val="24"/>
          <w:lang w:val="en-US"/>
        </w:rPr>
      </w:pPr>
      <w:r w:rsidRPr="00B60E9B">
        <w:rPr>
          <w:rFonts w:ascii="Times New Roman" w:eastAsia="Times New Roman" w:hAnsi="Times New Roman" w:cs="Times New Roman"/>
          <w:sz w:val="24"/>
          <w:szCs w:val="24"/>
          <w:lang w:eastAsia="sr-Latn-RS"/>
        </w:rPr>
        <w:drawing>
          <wp:anchor distT="0" distB="0" distL="114300" distR="114300" simplePos="0" relativeHeight="251669504" behindDoc="1" locked="0" layoutInCell="1" allowOverlap="1" wp14:anchorId="1F6BF629" wp14:editId="0BCF57A4">
            <wp:simplePos x="0" y="0"/>
            <wp:positionH relativeFrom="column">
              <wp:posOffset>3733800</wp:posOffset>
            </wp:positionH>
            <wp:positionV relativeFrom="paragraph">
              <wp:posOffset>214630</wp:posOffset>
            </wp:positionV>
            <wp:extent cx="2183130" cy="1175385"/>
            <wp:effectExtent l="0" t="0" r="7620" b="5715"/>
            <wp:wrapTight wrapText="bothSides">
              <wp:wrapPolygon edited="0">
                <wp:start x="0" y="0"/>
                <wp:lineTo x="0" y="21355"/>
                <wp:lineTo x="21487" y="21355"/>
                <wp:lineTo x="21487" y="0"/>
                <wp:lineTo x="0" y="0"/>
              </wp:wrapPolygon>
            </wp:wrapTight>
            <wp:docPr id="10" name="Picture 10" descr=" Foto: YouTub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Foto: YouTube">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183130" cy="11753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sz w:val="24"/>
          <w:szCs w:val="24"/>
          <w:lang w:val="en-US"/>
        </w:rPr>
        <w:tab/>
      </w:r>
      <w:r w:rsidRPr="00B60E9B">
        <w:rPr>
          <w:rFonts w:ascii="Times New Roman" w:eastAsia="Times New Roman" w:hAnsi="Times New Roman" w:cs="Times New Roman"/>
          <w:bCs/>
          <w:noProof w:val="0"/>
          <w:sz w:val="24"/>
          <w:szCs w:val="24"/>
          <w:lang w:val="en-US"/>
        </w:rPr>
        <w:t>U sklopu strategije Vlade Srbije na čelu sa premijerom Aleksandrom Vučićem, a pod pokroviteljstvom Ministarstva za sport i omladinu, pokrenut je projekat "Kako do posla" koji će obuhvatiti najmanje 90 mladih budućih prosvetara</w:t>
      </w:r>
      <w:r>
        <w:rPr>
          <w:rFonts w:ascii="Times New Roman" w:eastAsia="Times New Roman" w:hAnsi="Times New Roman" w:cs="Times New Roman"/>
          <w:bCs/>
          <w:noProof w:val="0"/>
          <w:sz w:val="24"/>
          <w:szCs w:val="24"/>
          <w:lang w:val="en-US"/>
        </w:rPr>
        <w:t xml:space="preserve"> </w:t>
      </w:r>
      <w:r w:rsidRPr="00B60E9B">
        <w:rPr>
          <w:rFonts w:ascii="Times New Roman" w:eastAsia="Times New Roman" w:hAnsi="Times New Roman" w:cs="Times New Roman"/>
          <w:noProof w:val="0"/>
          <w:sz w:val="24"/>
          <w:szCs w:val="24"/>
          <w:lang w:val="en-US"/>
        </w:rPr>
        <w:t>U sklopu strategije Vlade Srbije na čelu sa premijerom Aleksandrom Vučićem, a pod pokroviteljstvom Ministarstva za sport i omladinu, pokrenut je projekat "Kako do posla" koji će obuhvatiti najmanje 90 mladih budućih prosvetara, od kojih će, kao rezultat, biti radno angažovano 20, a zaposleno 10 novih prosvetnih radnika.</w:t>
      </w:r>
      <w:r>
        <w:rPr>
          <w:rFonts w:ascii="Times New Roman" w:eastAsia="Times New Roman" w:hAnsi="Times New Roman" w:cs="Times New Roman"/>
          <w:bCs/>
          <w:noProof w:val="0"/>
          <w:sz w:val="24"/>
          <w:szCs w:val="24"/>
          <w:lang w:val="en-US"/>
        </w:rPr>
        <w:t xml:space="preserve"> </w:t>
      </w:r>
      <w:r w:rsidRPr="00B60E9B">
        <w:rPr>
          <w:rFonts w:ascii="Times New Roman" w:eastAsia="Times New Roman" w:hAnsi="Times New Roman" w:cs="Times New Roman"/>
          <w:noProof w:val="0"/>
          <w:sz w:val="24"/>
          <w:szCs w:val="24"/>
          <w:lang w:val="en-US"/>
        </w:rPr>
        <w:t xml:space="preserve">Pokret za evropski razvoj obrazovanja - PERO i srednja škola Artimedia otvorili su vrata ove jedinstvene obrazovne ustanove za mlade stručnjake u cilju sticanja iskustva kroz praksu u okviru same ustanove, ali i za rešavanje jednog od najvažnijih pitanja u životu svakog mladog </w:t>
      </w:r>
      <w:r>
        <w:rPr>
          <w:rFonts w:ascii="Times New Roman" w:eastAsia="Times New Roman" w:hAnsi="Times New Roman" w:cs="Times New Roman"/>
          <w:noProof w:val="0"/>
          <w:sz w:val="24"/>
          <w:szCs w:val="24"/>
          <w:lang w:val="en-US"/>
        </w:rPr>
        <w:t>čoveka, sticanja radnog mesta</w:t>
      </w:r>
    </w:p>
    <w:p w:rsidR="00B60E9B" w:rsidRPr="00B60E9B" w:rsidRDefault="00B60E9B" w:rsidP="00B60E9B">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noProof w:val="0"/>
          <w:sz w:val="24"/>
          <w:szCs w:val="24"/>
          <w:lang w:val="en-US"/>
        </w:rPr>
        <w:tab/>
      </w:r>
      <w:r w:rsidRPr="00B60E9B">
        <w:rPr>
          <w:rFonts w:ascii="Times New Roman" w:eastAsia="Times New Roman" w:hAnsi="Times New Roman" w:cs="Times New Roman"/>
          <w:noProof w:val="0"/>
          <w:sz w:val="24"/>
          <w:szCs w:val="24"/>
          <w:lang w:val="en-US"/>
        </w:rPr>
        <w:t xml:space="preserve">Takođe, PERO će mladim nastavnicima obezbediti i obuku koja će im pomoći da se bolje snađu u školskom okruženju, bolje komuniciraju sa učenicima, kao i da koriste nova znanja, </w:t>
      </w:r>
      <w:r w:rsidRPr="00B60E9B">
        <w:rPr>
          <w:rFonts w:ascii="Times New Roman" w:eastAsia="Times New Roman" w:hAnsi="Times New Roman" w:cs="Times New Roman"/>
          <w:noProof w:val="0"/>
          <w:sz w:val="24"/>
          <w:szCs w:val="24"/>
          <w:lang w:val="en-US"/>
        </w:rPr>
        <w:lastRenderedPageBreak/>
        <w:t>tehnik</w:t>
      </w:r>
      <w:r>
        <w:rPr>
          <w:rFonts w:ascii="Times New Roman" w:eastAsia="Times New Roman" w:hAnsi="Times New Roman" w:cs="Times New Roman"/>
          <w:noProof w:val="0"/>
          <w:sz w:val="24"/>
          <w:szCs w:val="24"/>
          <w:lang w:val="en-US"/>
        </w:rPr>
        <w:t xml:space="preserve">e i tehnologije u obrazovanju. </w:t>
      </w:r>
      <w:r w:rsidRPr="00B60E9B">
        <w:rPr>
          <w:rFonts w:ascii="Times New Roman" w:eastAsia="Times New Roman" w:hAnsi="Times New Roman" w:cs="Times New Roman"/>
          <w:noProof w:val="0"/>
          <w:sz w:val="24"/>
          <w:szCs w:val="24"/>
          <w:lang w:val="en-US"/>
        </w:rPr>
        <w:t>Pozivaju se mladi prosvetni radnici do 30 godina da učestvuju na javnom konkursu za radna mesta i radnu praksu na pozicijama nastavnika opšteobrazovnih predmeta i psihologa koji žele da se radno angažuju ili steknu iskustvo kroz pra</w:t>
      </w:r>
      <w:r>
        <w:rPr>
          <w:rFonts w:ascii="Times New Roman" w:eastAsia="Times New Roman" w:hAnsi="Times New Roman" w:cs="Times New Roman"/>
          <w:noProof w:val="0"/>
          <w:sz w:val="24"/>
          <w:szCs w:val="24"/>
          <w:lang w:val="en-US"/>
        </w:rPr>
        <w:t xml:space="preserve">ksu u Srednjoj školi Artmedia. </w:t>
      </w:r>
      <w:r w:rsidRPr="00B60E9B">
        <w:rPr>
          <w:rFonts w:ascii="Times New Roman" w:eastAsia="Times New Roman" w:hAnsi="Times New Roman" w:cs="Times New Roman"/>
          <w:noProof w:val="0"/>
          <w:sz w:val="24"/>
          <w:szCs w:val="24"/>
          <w:lang w:val="en-US"/>
        </w:rPr>
        <w:t xml:space="preserve">Radnu biografiju, skeniranu diplomu i motivaciono pismo poslati na </w:t>
      </w:r>
      <w:hyperlink r:id="rId15" w:history="1">
        <w:r w:rsidRPr="00AB10C4">
          <w:rPr>
            <w:rStyle w:val="Hyperlink"/>
            <w:rFonts w:ascii="Times New Roman" w:eastAsia="Times New Roman" w:hAnsi="Times New Roman" w:cs="Times New Roman"/>
            <w:noProof w:val="0"/>
            <w:sz w:val="24"/>
            <w:szCs w:val="24"/>
            <w:lang w:val="en-US"/>
          </w:rPr>
          <w:t>info@pokretpero.rs</w:t>
        </w:r>
      </w:hyperlink>
      <w:r w:rsidRPr="00B60E9B">
        <w:rPr>
          <w:rFonts w:ascii="Times New Roman" w:eastAsia="Times New Roman" w:hAnsi="Times New Roman" w:cs="Times New Roman"/>
          <w:noProof w:val="0"/>
          <w:sz w:val="24"/>
          <w:szCs w:val="24"/>
          <w:lang w:val="en-US"/>
        </w:rPr>
        <w:t>, najkasnije do 1. juna.</w:t>
      </w:r>
    </w:p>
    <w:p w:rsidR="00584A3F" w:rsidRDefault="00584A3F" w:rsidP="007F2F43">
      <w:pPr>
        <w:spacing w:after="0" w:line="240" w:lineRule="auto"/>
        <w:rPr>
          <w:rFonts w:ascii="Times New Roman" w:eastAsia="Times New Roman" w:hAnsi="Times New Roman" w:cs="Times New Roman"/>
          <w:bCs/>
          <w:sz w:val="24"/>
          <w:szCs w:val="24"/>
        </w:rPr>
      </w:pPr>
    </w:p>
    <w:p w:rsidR="00CF0AE1" w:rsidRPr="00CB03A0" w:rsidRDefault="00CF0AE1" w:rsidP="00903446">
      <w:pPr>
        <w:spacing w:after="0" w:line="240" w:lineRule="auto"/>
        <w:jc w:val="center"/>
        <w:rPr>
          <w:rFonts w:ascii="Times New Roman" w:eastAsia="Times New Roman" w:hAnsi="Times New Roman" w:cs="Times New Roman"/>
          <w:b/>
          <w:bCs/>
          <w:color w:val="0000CC"/>
          <w:sz w:val="28"/>
          <w:szCs w:val="24"/>
        </w:rPr>
      </w:pPr>
      <w:r w:rsidRPr="00CB03A0">
        <w:rPr>
          <w:rFonts w:ascii="Times New Roman" w:eastAsia="Times New Roman" w:hAnsi="Times New Roman" w:cs="Times New Roman"/>
          <w:b/>
          <w:bCs/>
          <w:color w:val="0000CC"/>
          <w:sz w:val="28"/>
          <w:szCs w:val="24"/>
        </w:rPr>
        <w:t>Šta se menja u Zakonu o udžbenicima?</w:t>
      </w:r>
    </w:p>
    <w:p w:rsidR="00CF0AE1" w:rsidRPr="00CF0AE1" w:rsidRDefault="00CF0AE1" w:rsidP="00903446">
      <w:pPr>
        <w:spacing w:after="0" w:line="240" w:lineRule="auto"/>
        <w:rPr>
          <w:rFonts w:ascii="Times New Roman" w:eastAsia="Times New Roman" w:hAnsi="Times New Roman" w:cs="Times New Roman"/>
          <w:bCs/>
          <w:sz w:val="24"/>
          <w:szCs w:val="24"/>
        </w:rPr>
      </w:pPr>
    </w:p>
    <w:p w:rsidR="00CF0AE1" w:rsidRDefault="00CF0AE1" w:rsidP="00CF0AE1">
      <w:pPr>
        <w:spacing w:after="0" w:line="240" w:lineRule="auto"/>
        <w:jc w:val="both"/>
        <w:rPr>
          <w:rFonts w:ascii="Times New Roman" w:eastAsia="Times New Roman" w:hAnsi="Times New Roman" w:cs="Times New Roman"/>
          <w:bCs/>
          <w:sz w:val="24"/>
          <w:szCs w:val="24"/>
        </w:rPr>
      </w:pPr>
      <w:r w:rsidRPr="00CF0AE1">
        <w:rPr>
          <w:rFonts w:ascii="Times New Roman" w:eastAsia="Times New Roman" w:hAnsi="Times New Roman" w:cs="Times New Roman"/>
          <w:bCs/>
          <w:sz w:val="24"/>
          <w:szCs w:val="24"/>
        </w:rPr>
        <w:tab/>
        <w:t xml:space="preserve">Usaglašavanje stavova izdavača i nadležnih nakon što je Zakon o udžbenicima povučen iz skupštinske procedure, reklo bi se, ne ide lako. Tržište udžbenika vredno je oko 80 milona evra. Zarada nije uvek ista, a najmanja je na štampanju udžbenika na jezicima nacionalnih manjina i za decu sa posebnim potrebama. </w:t>
      </w:r>
      <w:r>
        <w:rPr>
          <w:rFonts w:ascii="Times New Roman" w:eastAsia="Times New Roman" w:hAnsi="Times New Roman" w:cs="Times New Roman"/>
          <w:bCs/>
          <w:sz w:val="24"/>
          <w:szCs w:val="24"/>
        </w:rPr>
        <w:t xml:space="preserve"> </w:t>
      </w:r>
      <w:r w:rsidRPr="00CF0AE1">
        <w:rPr>
          <w:rFonts w:ascii="Times New Roman" w:eastAsia="Times New Roman" w:hAnsi="Times New Roman" w:cs="Times New Roman"/>
          <w:bCs/>
          <w:sz w:val="24"/>
          <w:szCs w:val="24"/>
        </w:rPr>
        <w:t>Da li će novi Zakon popraviti slabosti prethodnog i za sve učenike obezbediti jednaki kvalitet udžbenika?  </w:t>
      </w:r>
      <w:r>
        <w:rPr>
          <w:rFonts w:ascii="Times New Roman" w:eastAsia="Times New Roman" w:hAnsi="Times New Roman" w:cs="Times New Roman"/>
          <w:bCs/>
          <w:sz w:val="24"/>
          <w:szCs w:val="24"/>
        </w:rPr>
        <w:t xml:space="preserve"> </w:t>
      </w:r>
      <w:r w:rsidRPr="00CF0AE1">
        <w:rPr>
          <w:rFonts w:ascii="Times New Roman" w:eastAsia="Times New Roman" w:hAnsi="Times New Roman" w:cs="Times New Roman"/>
          <w:bCs/>
          <w:sz w:val="24"/>
          <w:szCs w:val="24"/>
        </w:rPr>
        <w:t>Tamo gde je dobra zarada, gužva je i bitka za pridobijanje što većeg broja profesora. U školi za slabovide nije tako. Tu su udžbenici čak iz 1970. godine, a najnoviji je iz 1997. godine.</w:t>
      </w:r>
      <w:r>
        <w:rPr>
          <w:rFonts w:ascii="Times New Roman" w:eastAsia="Times New Roman" w:hAnsi="Times New Roman" w:cs="Times New Roman"/>
          <w:bCs/>
          <w:sz w:val="24"/>
          <w:szCs w:val="24"/>
        </w:rPr>
        <w:t xml:space="preserve"> </w:t>
      </w:r>
      <w:r w:rsidRPr="00CF0AE1">
        <w:rPr>
          <w:rFonts w:ascii="Times New Roman" w:eastAsia="Times New Roman" w:hAnsi="Times New Roman" w:cs="Times New Roman"/>
          <w:bCs/>
          <w:sz w:val="24"/>
          <w:szCs w:val="24"/>
        </w:rPr>
        <w:t>"Udžbenik se bukvalno ne koristi u školi, ono što se radi jeste da nastavnici fotokopiraju, lepe u sveske i iz takvog materijala se naši učenici spremaju za dalje školovanje i savladavaju nastavni sadržaj", kaže Silvana Plavšić iz Osnovne škole za zaštitu vida "Dragan Kovačević".</w:t>
      </w:r>
    </w:p>
    <w:p w:rsidR="00CF0AE1" w:rsidRDefault="00CF0AE1" w:rsidP="00CF0AE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CF0AE1">
        <w:rPr>
          <w:rFonts w:ascii="Times New Roman" w:eastAsia="Times New Roman" w:hAnsi="Times New Roman" w:cs="Times New Roman"/>
          <w:bCs/>
          <w:sz w:val="24"/>
          <w:szCs w:val="24"/>
        </w:rPr>
        <w:t>U Zavodu za izdavanje udžbenika tvrde da su oni štampali takve udžbenike.  Toj grupi pripadaju i udžbenici na jezicima nacionalnih manjina.</w:t>
      </w:r>
      <w:r>
        <w:rPr>
          <w:rFonts w:ascii="Times New Roman" w:eastAsia="Times New Roman" w:hAnsi="Times New Roman" w:cs="Times New Roman"/>
          <w:bCs/>
          <w:sz w:val="24"/>
          <w:szCs w:val="24"/>
        </w:rPr>
        <w:t xml:space="preserve"> </w:t>
      </w:r>
      <w:r w:rsidRPr="00CF0AE1">
        <w:rPr>
          <w:rFonts w:ascii="Times New Roman" w:eastAsia="Times New Roman" w:hAnsi="Times New Roman" w:cs="Times New Roman"/>
          <w:bCs/>
          <w:sz w:val="24"/>
          <w:szCs w:val="24"/>
        </w:rPr>
        <w:t>"Zavod za udžbenike nikada nije pravio podelu među decom niti među udžbenicima na visokotiražne i niskotiražne. Otkako postoji, proizvodio je sve. To je bio dužan po zakonu i tako je to i činio. Za razliku od Zavoda, privatni izdavači nisu imali obavezu objavljivanja niskotiražnih udžbenika. Oni su činili šta se njima isplati", kaže Jelena Ivanović iz Zavoda za izdavanje udžbenika.</w:t>
      </w:r>
    </w:p>
    <w:p w:rsidR="00CF0AE1" w:rsidRDefault="00CF0AE1" w:rsidP="00CF0AE1">
      <w:pPr>
        <w:spacing w:after="0" w:line="240" w:lineRule="auto"/>
        <w:jc w:val="both"/>
        <w:rPr>
          <w:rFonts w:ascii="Times New Roman" w:eastAsia="Times New Roman" w:hAnsi="Times New Roman" w:cs="Times New Roman"/>
          <w:bCs/>
          <w:sz w:val="24"/>
          <w:szCs w:val="24"/>
        </w:rPr>
      </w:pPr>
    </w:p>
    <w:p w:rsidR="00CF0AE1" w:rsidRPr="00CB03A0" w:rsidRDefault="00CF0AE1" w:rsidP="00CF0AE1">
      <w:pPr>
        <w:spacing w:after="0" w:line="240" w:lineRule="auto"/>
        <w:jc w:val="center"/>
        <w:rPr>
          <w:rFonts w:ascii="Times New Roman" w:eastAsia="Times New Roman" w:hAnsi="Times New Roman" w:cs="Times New Roman"/>
          <w:b/>
          <w:bCs/>
          <w:color w:val="0000CC"/>
          <w:sz w:val="28"/>
          <w:szCs w:val="24"/>
        </w:rPr>
      </w:pPr>
      <w:r w:rsidRPr="00CB03A0">
        <w:rPr>
          <w:rFonts w:ascii="Times New Roman" w:eastAsia="Times New Roman" w:hAnsi="Times New Roman" w:cs="Times New Roman"/>
          <w:b/>
          <w:bCs/>
          <w:color w:val="0000CC"/>
          <w:sz w:val="28"/>
          <w:szCs w:val="24"/>
        </w:rPr>
        <w:t>Zavod u klin, izdavači u ploču</w:t>
      </w:r>
    </w:p>
    <w:p w:rsidR="00CF0AE1" w:rsidRPr="00CB03A0" w:rsidRDefault="00CF0AE1" w:rsidP="00CF0AE1">
      <w:pPr>
        <w:spacing w:after="0" w:line="240" w:lineRule="auto"/>
        <w:jc w:val="both"/>
        <w:rPr>
          <w:rFonts w:ascii="Times New Roman" w:eastAsia="Times New Roman" w:hAnsi="Times New Roman" w:cs="Times New Roman"/>
          <w:bCs/>
          <w:color w:val="0000CC"/>
          <w:sz w:val="24"/>
          <w:szCs w:val="24"/>
        </w:rPr>
      </w:pPr>
    </w:p>
    <w:p w:rsidR="00CF0AE1" w:rsidRPr="00CF0AE1" w:rsidRDefault="00CF0AE1" w:rsidP="00CF0AE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Privatni izdavači</w:t>
      </w:r>
      <w:r w:rsidRPr="00CF0AE1">
        <w:rPr>
          <w:rFonts w:ascii="Times New Roman" w:eastAsia="Times New Roman" w:hAnsi="Times New Roman" w:cs="Times New Roman"/>
          <w:bCs/>
          <w:sz w:val="24"/>
          <w:szCs w:val="24"/>
        </w:rPr>
        <w:t xml:space="preserve"> poriču</w:t>
      </w:r>
      <w:r>
        <w:rPr>
          <w:rFonts w:ascii="Times New Roman" w:eastAsia="Times New Roman" w:hAnsi="Times New Roman" w:cs="Times New Roman"/>
          <w:bCs/>
          <w:sz w:val="24"/>
          <w:szCs w:val="24"/>
        </w:rPr>
        <w:t xml:space="preserve"> navode Zavodq</w:t>
      </w:r>
      <w:r w:rsidRPr="00CF0AE1">
        <w:rPr>
          <w:rFonts w:ascii="Times New Roman" w:eastAsia="Times New Roman" w:hAnsi="Times New Roman" w:cs="Times New Roman"/>
          <w:bCs/>
          <w:sz w:val="24"/>
          <w:szCs w:val="24"/>
        </w:rPr>
        <w:t xml:space="preserve"> za izdavanje udžbenika</w:t>
      </w:r>
      <w:r>
        <w:rPr>
          <w:rFonts w:ascii="Times New Roman" w:eastAsia="Times New Roman" w:hAnsi="Times New Roman" w:cs="Times New Roman"/>
          <w:bCs/>
          <w:sz w:val="24"/>
          <w:szCs w:val="24"/>
        </w:rPr>
        <w:t xml:space="preserve"> i p</w:t>
      </w:r>
      <w:r w:rsidRPr="00CF0AE1">
        <w:rPr>
          <w:rFonts w:ascii="Times New Roman" w:eastAsia="Times New Roman" w:hAnsi="Times New Roman" w:cs="Times New Roman"/>
          <w:bCs/>
          <w:sz w:val="24"/>
          <w:szCs w:val="24"/>
        </w:rPr>
        <w:t>odsećaju na dobro rešenje prethodnog zakona, na Fond za niskotiražne udžbenike u koji su svi izdavači uplaćivali novac kako bi obezbedili njihovo štampanje. Tvrde i da je u poslednje dve godine privatni sektor objavio 200 naslova na jezicima nacionalnih manjina.</w:t>
      </w:r>
      <w:r>
        <w:rPr>
          <w:rFonts w:ascii="Times New Roman" w:eastAsia="Times New Roman" w:hAnsi="Times New Roman" w:cs="Times New Roman"/>
          <w:bCs/>
          <w:sz w:val="24"/>
          <w:szCs w:val="24"/>
        </w:rPr>
        <w:t xml:space="preserve"> </w:t>
      </w:r>
      <w:r w:rsidRPr="00CF0AE1">
        <w:rPr>
          <w:rFonts w:ascii="Times New Roman" w:eastAsia="Times New Roman" w:hAnsi="Times New Roman" w:cs="Times New Roman"/>
          <w:bCs/>
          <w:sz w:val="24"/>
          <w:szCs w:val="24"/>
        </w:rPr>
        <w:t>Zameraju što novi zakon ukida fond i postavlja nemoguć rok – da se udžbenik koji je odobren na srpskom jeziku za samo 30 dana prevede i na jezike manjina.</w:t>
      </w:r>
      <w:r>
        <w:rPr>
          <w:rFonts w:ascii="Times New Roman" w:eastAsia="Times New Roman" w:hAnsi="Times New Roman" w:cs="Times New Roman"/>
          <w:bCs/>
          <w:sz w:val="24"/>
          <w:szCs w:val="24"/>
        </w:rPr>
        <w:t xml:space="preserve"> </w:t>
      </w:r>
      <w:r w:rsidRPr="00CF0AE1">
        <w:rPr>
          <w:rFonts w:ascii="Times New Roman" w:eastAsia="Times New Roman" w:hAnsi="Times New Roman" w:cs="Times New Roman"/>
          <w:bCs/>
          <w:sz w:val="24"/>
          <w:szCs w:val="24"/>
        </w:rPr>
        <w:t>"Ako to ne uradite, Ministarstvo vam povlači novac sa računa i uplaćuje Zavodu za udžbenike. Osim toga, izdavaču se povlači udžbenik na srpskom, plaća kaznu od milion do dva miliona dinara, što je ekonomsko ropstvo za mala i srednja preduzeća", kaže Gordana Knežević Orlić iz Udruženja privatnih izdavača.</w:t>
      </w:r>
    </w:p>
    <w:p w:rsidR="00CF0AE1" w:rsidRDefault="00CF0AE1" w:rsidP="00903446">
      <w:pPr>
        <w:spacing w:after="0" w:line="240" w:lineRule="auto"/>
        <w:rPr>
          <w:rFonts w:ascii="Times New Roman" w:eastAsia="Times New Roman" w:hAnsi="Times New Roman" w:cs="Times New Roman"/>
          <w:bCs/>
          <w:sz w:val="24"/>
          <w:szCs w:val="24"/>
        </w:rPr>
      </w:pPr>
    </w:p>
    <w:p w:rsidR="00CF0AE1" w:rsidRPr="00CB03A0" w:rsidRDefault="00CF0AE1" w:rsidP="00CF0AE1">
      <w:pPr>
        <w:spacing w:after="0" w:line="240" w:lineRule="auto"/>
        <w:jc w:val="center"/>
        <w:rPr>
          <w:rFonts w:ascii="Times New Roman" w:eastAsia="Times New Roman" w:hAnsi="Times New Roman" w:cs="Times New Roman"/>
          <w:b/>
          <w:bCs/>
          <w:color w:val="0000CC"/>
          <w:sz w:val="28"/>
          <w:szCs w:val="24"/>
        </w:rPr>
      </w:pPr>
      <w:r w:rsidRPr="00CB03A0">
        <w:rPr>
          <w:rFonts w:ascii="Times New Roman" w:eastAsia="Times New Roman" w:hAnsi="Times New Roman" w:cs="Times New Roman"/>
          <w:b/>
          <w:bCs/>
          <w:color w:val="0000CC"/>
          <w:sz w:val="28"/>
          <w:szCs w:val="24"/>
        </w:rPr>
        <w:t>Šuvakov: Planiramo sastanak sa izdavačima</w:t>
      </w:r>
    </w:p>
    <w:p w:rsidR="00CF0AE1" w:rsidRDefault="00CF0AE1" w:rsidP="00903446">
      <w:pPr>
        <w:spacing w:after="0" w:line="240" w:lineRule="auto"/>
        <w:rPr>
          <w:rFonts w:ascii="Times New Roman" w:eastAsia="Times New Roman" w:hAnsi="Times New Roman" w:cs="Times New Roman"/>
          <w:bCs/>
          <w:sz w:val="24"/>
          <w:szCs w:val="24"/>
        </w:rPr>
      </w:pPr>
    </w:p>
    <w:p w:rsidR="00CF0AE1" w:rsidRDefault="00CF0AE1" w:rsidP="00CF0AE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CF0AE1">
        <w:rPr>
          <w:rFonts w:ascii="Times New Roman" w:eastAsia="Times New Roman" w:hAnsi="Times New Roman" w:cs="Times New Roman"/>
          <w:bCs/>
          <w:sz w:val="24"/>
          <w:szCs w:val="24"/>
        </w:rPr>
        <w:t>U Ministarstvu prosvete tvrde kako je praksa pokazala da Fond za niskotiražne udžbenike nije dobro rešenje.</w:t>
      </w:r>
      <w:r>
        <w:rPr>
          <w:rFonts w:ascii="Times New Roman" w:eastAsia="Times New Roman" w:hAnsi="Times New Roman" w:cs="Times New Roman"/>
          <w:bCs/>
          <w:sz w:val="24"/>
          <w:szCs w:val="24"/>
        </w:rPr>
        <w:t xml:space="preserve"> </w:t>
      </w:r>
      <w:r w:rsidRPr="00CF0AE1">
        <w:rPr>
          <w:rFonts w:ascii="Times New Roman" w:eastAsia="Times New Roman" w:hAnsi="Times New Roman" w:cs="Times New Roman"/>
          <w:bCs/>
          <w:sz w:val="24"/>
          <w:szCs w:val="24"/>
        </w:rPr>
        <w:t>Savetnik ministra prosvete Milovan Šuvakov kaže da planiraju sastanak sa izdavačima u toku narednih nedelju-dve, pre nego što dođu do skupštinske procedure.</w:t>
      </w:r>
      <w:r>
        <w:rPr>
          <w:rFonts w:ascii="Times New Roman" w:eastAsia="Times New Roman" w:hAnsi="Times New Roman" w:cs="Times New Roman"/>
          <w:bCs/>
          <w:sz w:val="24"/>
          <w:szCs w:val="24"/>
        </w:rPr>
        <w:t xml:space="preserve"> </w:t>
      </w:r>
      <w:r w:rsidRPr="00CF0AE1">
        <w:rPr>
          <w:rFonts w:ascii="Times New Roman" w:eastAsia="Times New Roman" w:hAnsi="Times New Roman" w:cs="Times New Roman"/>
          <w:bCs/>
          <w:sz w:val="24"/>
          <w:szCs w:val="24"/>
        </w:rPr>
        <w:t>"Drago nam je ako su rokovi jedini problem. Verujemo da tu možemo da iznađemo rešenje na obostrano zadovoljstvo", navodi Šuvakov.</w:t>
      </w:r>
    </w:p>
    <w:p w:rsidR="00CF0AE1" w:rsidRPr="00CF0AE1" w:rsidRDefault="00CF0AE1" w:rsidP="00CF0AE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ab/>
      </w:r>
      <w:r w:rsidRPr="00CF0AE1">
        <w:rPr>
          <w:rFonts w:ascii="Times New Roman" w:eastAsia="Times New Roman" w:hAnsi="Times New Roman" w:cs="Times New Roman"/>
          <w:bCs/>
          <w:sz w:val="24"/>
          <w:szCs w:val="24"/>
        </w:rPr>
        <w:t>Komentarišući primedbu evropskog parlamentarca Dejvida Makalistera da se prvobitnim predlogom zakona ugrožava slobodno tržište i favorizuje državni izdavač, Šuvakov kaže da su iz Evrope pristizale zamerke pojedinaca, ali da institucionalnih primedbi nije bilo.</w:t>
      </w:r>
    </w:p>
    <w:p w:rsidR="00CF0AE1" w:rsidRPr="00903446" w:rsidRDefault="00CF0AE1" w:rsidP="00903446">
      <w:pPr>
        <w:spacing w:after="0" w:line="240" w:lineRule="auto"/>
        <w:rPr>
          <w:rFonts w:ascii="Times New Roman" w:eastAsia="Times New Roman" w:hAnsi="Times New Roman" w:cs="Times New Roman"/>
          <w:bCs/>
          <w:sz w:val="24"/>
          <w:szCs w:val="24"/>
        </w:rPr>
      </w:pPr>
    </w:p>
    <w:p w:rsidR="00584A3F" w:rsidRPr="00B60E9B" w:rsidRDefault="00584A3F" w:rsidP="00584A3F">
      <w:pPr>
        <w:spacing w:after="0" w:line="240" w:lineRule="auto"/>
        <w:jc w:val="center"/>
        <w:rPr>
          <w:rFonts w:ascii="Times New Roman" w:hAnsi="Times New Roman" w:cs="Times New Roman"/>
          <w:b/>
          <w:bCs/>
          <w:color w:val="0000CC"/>
          <w:sz w:val="28"/>
          <w:szCs w:val="24"/>
          <w:lang w:val="en-US"/>
        </w:rPr>
      </w:pPr>
      <w:r w:rsidRPr="00B60E9B">
        <w:rPr>
          <w:rFonts w:ascii="Times New Roman" w:hAnsi="Times New Roman" w:cs="Times New Roman"/>
          <w:b/>
          <w:bCs/>
          <w:color w:val="0000CC"/>
          <w:sz w:val="28"/>
          <w:szCs w:val="24"/>
          <w:lang w:val="en-US"/>
        </w:rPr>
        <w:t>Budući srpski đaci kroz učenje istorije će se miriti sa susedima</w:t>
      </w:r>
    </w:p>
    <w:p w:rsidR="0007468D" w:rsidRDefault="0007468D" w:rsidP="00584A3F">
      <w:pPr>
        <w:spacing w:after="0" w:line="240" w:lineRule="auto"/>
        <w:jc w:val="both"/>
        <w:rPr>
          <w:rFonts w:ascii="Times New Roman" w:hAnsi="Times New Roman" w:cs="Times New Roman"/>
          <w:bCs/>
          <w:sz w:val="24"/>
          <w:szCs w:val="24"/>
          <w:lang w:val="en-US"/>
        </w:rPr>
      </w:pPr>
    </w:p>
    <w:p w:rsidR="00584A3F" w:rsidRPr="00107B05" w:rsidRDefault="0007468D" w:rsidP="00584A3F">
      <w:pPr>
        <w:spacing w:after="0" w:line="240" w:lineRule="auto"/>
        <w:jc w:val="both"/>
        <w:rPr>
          <w:rFonts w:ascii="Times New Roman" w:hAnsi="Times New Roman" w:cs="Times New Roman"/>
          <w:bCs/>
          <w:sz w:val="24"/>
          <w:szCs w:val="24"/>
          <w:lang w:val="en-US"/>
        </w:rPr>
      </w:pPr>
      <w:r w:rsidRPr="00107B05">
        <w:rPr>
          <w:rFonts w:ascii="Times New Roman" w:hAnsi="Times New Roman" w:cs="Times New Roman"/>
          <w:bCs/>
          <w:sz w:val="24"/>
          <w:szCs w:val="24"/>
          <w:lang w:eastAsia="sr-Latn-RS"/>
        </w:rPr>
        <w:drawing>
          <wp:anchor distT="0" distB="0" distL="114300" distR="114300" simplePos="0" relativeHeight="251665408" behindDoc="1" locked="0" layoutInCell="1" allowOverlap="1" wp14:anchorId="05403068" wp14:editId="0A8DC732">
            <wp:simplePos x="0" y="0"/>
            <wp:positionH relativeFrom="column">
              <wp:posOffset>3800475</wp:posOffset>
            </wp:positionH>
            <wp:positionV relativeFrom="paragraph">
              <wp:posOffset>307975</wp:posOffset>
            </wp:positionV>
            <wp:extent cx="2181225" cy="1252855"/>
            <wp:effectExtent l="0" t="0" r="9525" b="4445"/>
            <wp:wrapTight wrapText="bothSides">
              <wp:wrapPolygon edited="0">
                <wp:start x="0" y="0"/>
                <wp:lineTo x="0" y="21348"/>
                <wp:lineTo x="21506" y="21348"/>
                <wp:lineTo x="21506" y="0"/>
                <wp:lineTo x="0" y="0"/>
              </wp:wrapPolygon>
            </wp:wrapTight>
            <wp:docPr id="7" name="Picture 7" descr="http://www.blic.rs/data/images/2014-06-05/478536_novi-sad-151-ponovno-polaganje-male-mature-matematika-zmaj-jovina-gimnazija-foto-robert-getel_f.jpg?ver=1432814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blic.rs/data/images/2014-06-05/478536_novi-sad-151-ponovno-polaganje-male-mature-matematika-zmaj-jovina-gimnazija-foto-robert-getel_f.jpg?ver=1432814454"/>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181225" cy="12528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sz w:val="24"/>
          <w:szCs w:val="24"/>
          <w:lang w:val="en-US"/>
        </w:rPr>
        <w:tab/>
      </w:r>
      <w:r w:rsidR="00584A3F" w:rsidRPr="00107B05">
        <w:rPr>
          <w:rFonts w:ascii="Times New Roman" w:hAnsi="Times New Roman" w:cs="Times New Roman"/>
          <w:bCs/>
          <w:sz w:val="24"/>
          <w:szCs w:val="24"/>
          <w:lang w:val="en-US"/>
        </w:rPr>
        <w:t>Savet Evrope u saradnji sa Ministarstvom obrazovanja, nauke i tehnološkog razvoja Srbije organizuje seminar o nastavi i učenju istorije u cilju prevencije konflikata i nasilja u savremenim evropskim društvima, koji će biti</w:t>
      </w:r>
      <w:r>
        <w:rPr>
          <w:rFonts w:ascii="Times New Roman" w:hAnsi="Times New Roman" w:cs="Times New Roman"/>
          <w:bCs/>
          <w:sz w:val="24"/>
          <w:szCs w:val="24"/>
          <w:lang w:val="en-US"/>
        </w:rPr>
        <w:t xml:space="preserve"> održan 3. i 4. juna u Beogradu </w:t>
      </w:r>
      <w:r w:rsidR="00584A3F" w:rsidRPr="00107B05">
        <w:rPr>
          <w:rFonts w:ascii="Times New Roman" w:hAnsi="Times New Roman" w:cs="Times New Roman"/>
          <w:bCs/>
          <w:sz w:val="24"/>
          <w:szCs w:val="24"/>
          <w:lang w:val="en-US"/>
        </w:rPr>
        <w:t>Predstojeći seminar biće četvrti u nizu pratećih seminara medjunarodnog projekta Saveta Evrope "Zajednička istorija - za Evropu bez podela, saopštila je Kancelarija SE u Beogradu.</w:t>
      </w:r>
      <w:r>
        <w:rPr>
          <w:rFonts w:ascii="Times New Roman" w:hAnsi="Times New Roman" w:cs="Times New Roman"/>
          <w:bCs/>
          <w:sz w:val="24"/>
          <w:szCs w:val="24"/>
          <w:lang w:val="en-US"/>
        </w:rPr>
        <w:t xml:space="preserve"> </w:t>
      </w:r>
      <w:r w:rsidR="00584A3F" w:rsidRPr="00107B05">
        <w:rPr>
          <w:rFonts w:ascii="Times New Roman" w:hAnsi="Times New Roman" w:cs="Times New Roman"/>
          <w:bCs/>
          <w:sz w:val="24"/>
          <w:szCs w:val="24"/>
          <w:lang w:val="en-US"/>
        </w:rPr>
        <w:t>Beogradski seminar okupiće stručnjake, nastavnike, edukatore, autore nastavnih programa i pisce udžbenika istorije iz 20 evropskih zemalja.</w:t>
      </w:r>
      <w:r>
        <w:rPr>
          <w:rFonts w:ascii="Times New Roman" w:hAnsi="Times New Roman" w:cs="Times New Roman"/>
          <w:bCs/>
          <w:sz w:val="24"/>
          <w:szCs w:val="24"/>
          <w:lang w:val="en-US"/>
        </w:rPr>
        <w:t xml:space="preserve"> </w:t>
      </w:r>
      <w:r w:rsidR="00584A3F" w:rsidRPr="00107B05">
        <w:rPr>
          <w:rFonts w:ascii="Times New Roman" w:hAnsi="Times New Roman" w:cs="Times New Roman"/>
          <w:bCs/>
          <w:sz w:val="24"/>
          <w:szCs w:val="24"/>
          <w:lang w:val="en-US"/>
        </w:rPr>
        <w:t>Neki od učesnika dolaze iz država koje su u nedavnoj prošlosti prolazile kroz lokalne, ili regionalne sukobe, a glavni cilj seminara je da se kroz diskusiju razmene različita iskustva i da se preispita uloga nastave istorije u sklopu procesa izmirenja i sprečavanju budućih konflikata.</w:t>
      </w:r>
    </w:p>
    <w:p w:rsidR="00584A3F" w:rsidRDefault="00584A3F" w:rsidP="007F2F43">
      <w:pPr>
        <w:spacing w:after="0" w:line="240" w:lineRule="auto"/>
        <w:rPr>
          <w:rFonts w:ascii="Times New Roman" w:eastAsia="Times New Roman" w:hAnsi="Times New Roman" w:cs="Times New Roman"/>
          <w:bCs/>
          <w:sz w:val="24"/>
          <w:szCs w:val="24"/>
        </w:rPr>
      </w:pPr>
    </w:p>
    <w:p w:rsidR="00B60E9B" w:rsidRPr="00B60E9B" w:rsidRDefault="00B60E9B" w:rsidP="00B60E9B">
      <w:pPr>
        <w:spacing w:after="0" w:line="240" w:lineRule="auto"/>
        <w:jc w:val="center"/>
        <w:rPr>
          <w:rFonts w:ascii="Times New Roman" w:eastAsia="Times New Roman" w:hAnsi="Times New Roman" w:cs="Times New Roman"/>
          <w:b/>
          <w:bCs/>
          <w:noProof w:val="0"/>
          <w:color w:val="0000CC"/>
          <w:sz w:val="28"/>
          <w:szCs w:val="24"/>
          <w:lang w:val="en-US"/>
        </w:rPr>
      </w:pPr>
      <w:r w:rsidRPr="00B60E9B">
        <w:rPr>
          <w:rFonts w:ascii="Times New Roman" w:eastAsia="Times New Roman" w:hAnsi="Times New Roman" w:cs="Times New Roman"/>
          <w:b/>
          <w:bCs/>
          <w:noProof w:val="0"/>
          <w:color w:val="0000CC"/>
          <w:sz w:val="28"/>
          <w:szCs w:val="24"/>
          <w:lang w:val="en-US"/>
        </w:rPr>
        <w:t>Šta bi u novom udžbeniku</w:t>
      </w:r>
      <w:r>
        <w:rPr>
          <w:rFonts w:ascii="Times New Roman" w:eastAsia="Times New Roman" w:hAnsi="Times New Roman" w:cs="Times New Roman"/>
          <w:b/>
          <w:bCs/>
          <w:noProof w:val="0"/>
          <w:color w:val="0000CC"/>
          <w:sz w:val="28"/>
          <w:szCs w:val="24"/>
          <w:lang w:val="en-US"/>
        </w:rPr>
        <w:t xml:space="preserve"> iz itorije</w:t>
      </w:r>
      <w:r w:rsidRPr="00B60E9B">
        <w:rPr>
          <w:rFonts w:ascii="Times New Roman" w:eastAsia="Times New Roman" w:hAnsi="Times New Roman" w:cs="Times New Roman"/>
          <w:b/>
          <w:bCs/>
          <w:noProof w:val="0"/>
          <w:color w:val="0000CC"/>
          <w:sz w:val="28"/>
          <w:szCs w:val="24"/>
          <w:lang w:val="en-US"/>
        </w:rPr>
        <w:t xml:space="preserve"> mogla da budu vruća pitanja?</w:t>
      </w:r>
    </w:p>
    <w:p w:rsidR="00B60E9B" w:rsidRPr="00B60E9B" w:rsidRDefault="00B60E9B" w:rsidP="00B60E9B">
      <w:pPr>
        <w:spacing w:after="0" w:line="240" w:lineRule="auto"/>
        <w:rPr>
          <w:rFonts w:ascii="Times New Roman" w:eastAsia="Times New Roman" w:hAnsi="Times New Roman" w:cs="Times New Roman"/>
          <w:bCs/>
          <w:noProof w:val="0"/>
          <w:color w:val="000000"/>
          <w:sz w:val="24"/>
          <w:szCs w:val="24"/>
          <w:lang w:val="en-US"/>
        </w:rPr>
      </w:pPr>
    </w:p>
    <w:p w:rsidR="00B60E9B" w:rsidRPr="00B60E9B" w:rsidRDefault="00B60E9B" w:rsidP="00B60E9B">
      <w:pPr>
        <w:spacing w:after="0" w:line="240" w:lineRule="auto"/>
        <w:jc w:val="both"/>
        <w:rPr>
          <w:rFonts w:ascii="Times New Roman" w:eastAsia="Times New Roman" w:hAnsi="Times New Roman" w:cs="Times New Roman"/>
          <w:bCs/>
          <w:noProof w:val="0"/>
          <w:color w:val="000000"/>
          <w:sz w:val="24"/>
          <w:szCs w:val="24"/>
          <w:lang w:val="en-US"/>
        </w:rPr>
      </w:pPr>
      <w:r w:rsidRPr="00B60E9B">
        <w:rPr>
          <w:rFonts w:ascii="Times New Roman" w:eastAsia="Times New Roman" w:hAnsi="Times New Roman" w:cs="Times New Roman"/>
          <w:bCs/>
          <w:noProof w:val="0"/>
          <w:color w:val="000000"/>
          <w:sz w:val="24"/>
          <w:szCs w:val="24"/>
          <w:lang w:val="en-US"/>
        </w:rPr>
        <w:tab/>
        <w:t>Istoričarka Dubravka Stojanović kaže da će za Hrvatsku to sigurno biti "Oluja", jer u toj zemlji postoji nepodeljeno mišljenje da je to oslobodilačka akcija, a "mi ćemo dokazati šta se desilo sa Srbima, koliko ih je prognano". "Tražili smo stvari kao što je slučaj generala Trifunovića, stavićemo sudski postupak koji se protiv njega vodi u Sloveniji, Hrvatskoj i Srbiji, i on je u sve tri sredine kriv i to po sasvim suprotnim tačkama optužnice, ili šta se dešavalo sa rudarima u Trepči, kako je to videlo Kosovo u tom trenuku, kakva je bila reakcija 'Cankarijevog doma' i kakva je bila reakcija Beograda i mitinga koji se održao u Beogradu", kaže Stojanovićeva.</w:t>
      </w:r>
    </w:p>
    <w:p w:rsidR="00B60E9B" w:rsidRPr="00B60E9B" w:rsidRDefault="00B60E9B" w:rsidP="00B60E9B">
      <w:pPr>
        <w:spacing w:after="0" w:line="240" w:lineRule="auto"/>
        <w:jc w:val="both"/>
        <w:rPr>
          <w:rFonts w:ascii="Times New Roman" w:eastAsia="Times New Roman" w:hAnsi="Times New Roman" w:cs="Times New Roman"/>
          <w:bCs/>
          <w:noProof w:val="0"/>
          <w:color w:val="000000"/>
          <w:sz w:val="24"/>
          <w:szCs w:val="24"/>
          <w:lang w:val="en-US"/>
        </w:rPr>
      </w:pPr>
      <w:r w:rsidRPr="00B60E9B">
        <w:rPr>
          <w:rFonts w:ascii="Times New Roman" w:eastAsia="Times New Roman" w:hAnsi="Times New Roman" w:cs="Times New Roman"/>
          <w:bCs/>
          <w:noProof w:val="0"/>
          <w:color w:val="000000"/>
          <w:sz w:val="24"/>
          <w:szCs w:val="24"/>
          <w:lang w:val="en-US"/>
        </w:rPr>
        <w:tab/>
        <w:t>Čitanke nemaju cilj da pomire, saglasni su istoričari. Objašnjavaju – istorijska građa u vidu autentičnih slika, tekstova i isečaka iz štampe iz određenog perioda ima za cilj da se sazna kakvo je viđenje druge strane. "Ovi udžbenici ne idu na političku korektnost, mi dajemo otvorene stavove jedne i druge strane, ne idemo na to da se oni dogovore, ne treba ići za zajedničkom istinom, imali smo to u bratstvu i jedinstvu i videli smo da ne funkcioniše", kaže Stojanovićeva.</w:t>
      </w:r>
    </w:p>
    <w:p w:rsidR="00B60E9B" w:rsidRPr="00B60E9B" w:rsidRDefault="00B60E9B" w:rsidP="00B60E9B">
      <w:pPr>
        <w:spacing w:after="0" w:line="240" w:lineRule="auto"/>
        <w:jc w:val="both"/>
        <w:rPr>
          <w:rFonts w:ascii="Times New Roman" w:eastAsia="Times New Roman" w:hAnsi="Times New Roman" w:cs="Times New Roman"/>
          <w:bCs/>
          <w:noProof w:val="0"/>
          <w:color w:val="000000"/>
          <w:sz w:val="24"/>
          <w:szCs w:val="24"/>
          <w:lang w:val="en-US"/>
        </w:rPr>
      </w:pPr>
      <w:r w:rsidRPr="00B60E9B">
        <w:rPr>
          <w:rFonts w:ascii="Times New Roman" w:eastAsia="Times New Roman" w:hAnsi="Times New Roman" w:cs="Times New Roman"/>
          <w:bCs/>
          <w:noProof w:val="0"/>
          <w:color w:val="000000"/>
          <w:sz w:val="24"/>
          <w:szCs w:val="24"/>
          <w:lang w:val="en-US"/>
        </w:rPr>
        <w:tab/>
        <w:t xml:space="preserve">Hrvoje Klasić kaže da često pokušavaju da se pišu takvi udžbenici, na primer u Belfastu, gde je gledao irsko-engleske pokušaje, u Izraelu palestinsko-jevrejske. </w:t>
      </w:r>
    </w:p>
    <w:p w:rsidR="00B60E9B" w:rsidRPr="0007468D" w:rsidRDefault="00B60E9B" w:rsidP="007F2F43">
      <w:pPr>
        <w:spacing w:after="0" w:line="240" w:lineRule="auto"/>
        <w:rPr>
          <w:rFonts w:ascii="Times New Roman" w:eastAsia="Times New Roman" w:hAnsi="Times New Roman" w:cs="Times New Roman"/>
          <w:bCs/>
          <w:sz w:val="24"/>
          <w:szCs w:val="24"/>
        </w:rPr>
      </w:pPr>
    </w:p>
    <w:p w:rsidR="00F94644" w:rsidRPr="00B60E9B" w:rsidRDefault="00584A3F" w:rsidP="00F94644">
      <w:pPr>
        <w:spacing w:after="0" w:line="240" w:lineRule="auto"/>
        <w:jc w:val="center"/>
        <w:rPr>
          <w:rFonts w:ascii="Times New Roman" w:hAnsi="Times New Roman" w:cs="Times New Roman"/>
          <w:b/>
          <w:bCs/>
          <w:color w:val="0000CC"/>
          <w:sz w:val="28"/>
          <w:szCs w:val="24"/>
          <w:lang w:val="en-US"/>
        </w:rPr>
      </w:pPr>
      <w:r w:rsidRPr="00B60E9B">
        <w:rPr>
          <w:rFonts w:ascii="Times New Roman" w:hAnsi="Times New Roman" w:cs="Times New Roman"/>
          <w:b/>
          <w:bCs/>
          <w:color w:val="0000CC"/>
          <w:sz w:val="28"/>
          <w:szCs w:val="24"/>
        </w:rPr>
        <w:t>D</w:t>
      </w:r>
      <w:r w:rsidR="00F94644" w:rsidRPr="00B60E9B">
        <w:rPr>
          <w:rFonts w:ascii="Times New Roman" w:hAnsi="Times New Roman" w:cs="Times New Roman"/>
          <w:b/>
          <w:bCs/>
          <w:color w:val="0000CC"/>
          <w:sz w:val="28"/>
          <w:szCs w:val="24"/>
          <w:lang w:val="en-US"/>
        </w:rPr>
        <w:t>o indeksa i uz zajam</w:t>
      </w:r>
    </w:p>
    <w:p w:rsidR="00F94644" w:rsidRPr="00B60E9B" w:rsidRDefault="00F94644" w:rsidP="00F94644">
      <w:pPr>
        <w:spacing w:after="0" w:line="240" w:lineRule="auto"/>
        <w:jc w:val="both"/>
        <w:rPr>
          <w:rFonts w:ascii="Times New Roman" w:hAnsi="Times New Roman" w:cs="Times New Roman"/>
          <w:bCs/>
          <w:color w:val="0000CC"/>
          <w:sz w:val="24"/>
          <w:szCs w:val="24"/>
          <w:lang w:val="en-US"/>
        </w:rPr>
      </w:pPr>
    </w:p>
    <w:p w:rsidR="002B7E89" w:rsidRPr="002B7E89" w:rsidRDefault="002B7E89" w:rsidP="002B7E89">
      <w:pPr>
        <w:spacing w:after="0" w:line="24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ab/>
      </w:r>
      <w:r w:rsidR="00F94644" w:rsidRPr="00F94644">
        <w:rPr>
          <w:rFonts w:ascii="Times New Roman" w:hAnsi="Times New Roman" w:cs="Times New Roman"/>
          <w:bCs/>
          <w:sz w:val="24"/>
          <w:szCs w:val="24"/>
          <w:lang w:val="en-US"/>
        </w:rPr>
        <w:t>Banke uglavnom odobravaju potrošačke kredite koji se mogu iskoristiti i za plaćanje školarina. Pojedine imaju i posebne vrste zajmova, dok neke kreditiraju plaćanja školarine, ali samo za studije na određenim obrazovnim institucijama.</w:t>
      </w:r>
      <w:r w:rsidR="00F94644" w:rsidRPr="00F94644">
        <w:t xml:space="preserve"> </w:t>
      </w:r>
      <w:r w:rsidRPr="002B7E89">
        <w:rPr>
          <w:rFonts w:ascii="Times New Roman" w:hAnsi="Times New Roman" w:cs="Times New Roman"/>
          <w:bCs/>
          <w:sz w:val="24"/>
          <w:szCs w:val="24"/>
        </w:rPr>
        <w:t>Krediti sa deviznom klauzulom odobravaju se do maksimalnog iznosa od 800.000 dinara, uz učešće od 30 odsto od iznosa sa profakture. U ovom slučaju kamata je fiksna ceo period otplate kredita i iznosi 14 odsto godišnje.</w:t>
      </w:r>
    </w:p>
    <w:p w:rsidR="0007468D" w:rsidRDefault="002B7E89" w:rsidP="00F94644">
      <w:pPr>
        <w:spacing w:after="0" w:line="24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lastRenderedPageBreak/>
        <w:tab/>
      </w:r>
    </w:p>
    <w:p w:rsidR="0007468D" w:rsidRPr="00B60E9B" w:rsidRDefault="0007468D" w:rsidP="0007468D">
      <w:pPr>
        <w:spacing w:after="0" w:line="240" w:lineRule="auto"/>
        <w:jc w:val="center"/>
        <w:rPr>
          <w:rFonts w:ascii="Times New Roman" w:hAnsi="Times New Roman" w:cs="Times New Roman"/>
          <w:b/>
          <w:bCs/>
          <w:color w:val="0000CC"/>
          <w:sz w:val="28"/>
          <w:szCs w:val="24"/>
          <w:lang w:val="en-US"/>
        </w:rPr>
      </w:pPr>
      <w:r w:rsidRPr="00B60E9B">
        <w:rPr>
          <w:rFonts w:ascii="Times New Roman" w:hAnsi="Times New Roman" w:cs="Times New Roman"/>
          <w:b/>
          <w:bCs/>
          <w:color w:val="0000CC"/>
          <w:sz w:val="28"/>
          <w:szCs w:val="24"/>
          <w:lang w:val="en-US"/>
        </w:rPr>
        <w:t>Inteza studentima nudi klasični potrošački zajam</w:t>
      </w:r>
    </w:p>
    <w:p w:rsidR="0007468D" w:rsidRDefault="0007468D" w:rsidP="00F94644">
      <w:pPr>
        <w:spacing w:after="0" w:line="240" w:lineRule="auto"/>
        <w:jc w:val="both"/>
        <w:rPr>
          <w:rFonts w:ascii="Times New Roman" w:hAnsi="Times New Roman" w:cs="Times New Roman"/>
          <w:bCs/>
          <w:sz w:val="24"/>
          <w:szCs w:val="24"/>
          <w:lang w:val="en-US"/>
        </w:rPr>
      </w:pPr>
    </w:p>
    <w:p w:rsidR="00B60E9B" w:rsidRDefault="0007468D" w:rsidP="00F94644">
      <w:pPr>
        <w:spacing w:after="0" w:line="24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ab/>
      </w:r>
      <w:r w:rsidR="00F94644" w:rsidRPr="00F94644">
        <w:rPr>
          <w:rFonts w:ascii="Times New Roman" w:hAnsi="Times New Roman" w:cs="Times New Roman"/>
          <w:bCs/>
          <w:sz w:val="24"/>
          <w:szCs w:val="24"/>
          <w:lang w:val="en-US"/>
        </w:rPr>
        <w:t>Inteza banka studentima nudi klasični potrošački zajam koji se može iskoristiti za finansiranje obrazovnih usluga, kao i specijalizovane kredite za plaćanje školarina na SMATSA Vazduhoplovnoj akademiji u Vršcu, Univerzitetu u Novom Sadu, Univerzitetu Singidunum, Medicinskom fakultetu u Kragujevcu, Fakultetu za pravne i poslovne studije Novi Sad i Višoj školi za poslovnu ekonomiju i preduzetništvo u Beogradu.</w:t>
      </w:r>
    </w:p>
    <w:p w:rsidR="00B60E9B" w:rsidRDefault="00B60E9B" w:rsidP="002B7E89">
      <w:pPr>
        <w:spacing w:after="0" w:line="24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ab/>
      </w:r>
      <w:r w:rsidR="00F94644" w:rsidRPr="00F94644">
        <w:rPr>
          <w:rFonts w:ascii="Times New Roman" w:hAnsi="Times New Roman" w:cs="Times New Roman"/>
          <w:bCs/>
          <w:sz w:val="24"/>
          <w:szCs w:val="24"/>
          <w:lang w:val="en-US"/>
        </w:rPr>
        <w:t>Prošle godine najveće interesovanje je bilo za kredite koji se odobravaju u saradnji sa SMATSA Vazduhoplovnom akademijom sa ili bez hipoteke. U slučaju kredita sa hipotekom maksimalni iznos zajma je 40.000 evra u dinarskoj protivvrednosti, s tim što je učešće minimum 30 odsto. Period otplate je do 120 meseci, uz mogućnost grejs perioda do 36 meseci. Kamatna stopa je fiksna tokom prve dve godine otplate kredita i iznosi 5,44 odsto godišnje za klijente banke, nakon čega se obračunava kao zbir vrednosti šestomesečnog euribora i kamate od pet odsto. Sredstva se putem profakture prenose na račun obrazovne ustanove.</w:t>
      </w:r>
    </w:p>
    <w:p w:rsidR="00B60E9B" w:rsidRDefault="00B60E9B" w:rsidP="002B7E89">
      <w:pPr>
        <w:spacing w:after="0" w:line="240" w:lineRule="auto"/>
        <w:jc w:val="both"/>
        <w:rPr>
          <w:rFonts w:ascii="Times New Roman" w:hAnsi="Times New Roman" w:cs="Times New Roman"/>
          <w:bCs/>
          <w:sz w:val="24"/>
          <w:szCs w:val="24"/>
          <w:lang w:val="en-US"/>
        </w:rPr>
      </w:pPr>
    </w:p>
    <w:p w:rsidR="00B60E9B" w:rsidRPr="00B60E9B" w:rsidRDefault="00B60E9B" w:rsidP="00B60E9B">
      <w:pPr>
        <w:spacing w:after="0" w:line="240" w:lineRule="auto"/>
        <w:jc w:val="center"/>
        <w:rPr>
          <w:rFonts w:ascii="Times New Roman" w:hAnsi="Times New Roman" w:cs="Times New Roman"/>
          <w:b/>
          <w:bCs/>
          <w:color w:val="0000CC"/>
          <w:sz w:val="28"/>
          <w:szCs w:val="24"/>
          <w:lang w:val="en-US"/>
        </w:rPr>
      </w:pPr>
      <w:r w:rsidRPr="00B60E9B">
        <w:rPr>
          <w:rFonts w:ascii="Times New Roman" w:hAnsi="Times New Roman" w:cs="Times New Roman"/>
          <w:b/>
          <w:bCs/>
          <w:color w:val="0000CC"/>
          <w:sz w:val="28"/>
          <w:szCs w:val="24"/>
          <w:lang w:val="en-US"/>
        </w:rPr>
        <w:t>Erste banka odobrava kredite za plaćanje školarine</w:t>
      </w:r>
    </w:p>
    <w:p w:rsidR="00B60E9B" w:rsidRDefault="00B60E9B" w:rsidP="002B7E89">
      <w:pPr>
        <w:spacing w:after="0" w:line="240" w:lineRule="auto"/>
        <w:jc w:val="both"/>
        <w:rPr>
          <w:rFonts w:ascii="Times New Roman" w:hAnsi="Times New Roman" w:cs="Times New Roman"/>
          <w:bCs/>
          <w:sz w:val="24"/>
          <w:szCs w:val="24"/>
          <w:lang w:val="en-US"/>
        </w:rPr>
      </w:pPr>
    </w:p>
    <w:p w:rsidR="002B7E89" w:rsidRPr="00B60E9B" w:rsidRDefault="00B60E9B" w:rsidP="002B7E89">
      <w:pPr>
        <w:spacing w:after="0" w:line="24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ab/>
      </w:r>
      <w:r w:rsidR="00F94644" w:rsidRPr="00F94644">
        <w:rPr>
          <w:rFonts w:ascii="Times New Roman" w:hAnsi="Times New Roman" w:cs="Times New Roman"/>
          <w:bCs/>
          <w:sz w:val="24"/>
          <w:szCs w:val="24"/>
          <w:lang w:val="en-US"/>
        </w:rPr>
        <w:t>Erste banka odobrava kredite za plaćanje školarine za studije na višim školama i fakultetima, plaćanje kurseva, radno-studijskih putovanja i ostale svrhe namenjene stručnom usavršavanju, plaćanje obuke, pa i za polaganje vozačkog ispita. Kredit se odobrava po predračunu. Za odobrenje ovog kredita, klijent može imati maksimalno 30 godina u momentu podnošenja zahteva. Ukoliko podnosilac zahteva nije zaposlen ili nije kreditno sposoban, kredit se može odobriti uz pomoć kreditno sposobnog žiranta. Krediti se odobravaju na 36 meseci sa maksimalnim iznosom od 300.000 dinara, a kamata je 6,5 odsto, plus tromesečni belibor. Ovi krediti su najtraženiji u oktobru za vreme upisnog roka.</w:t>
      </w:r>
      <w:r w:rsidR="002B7E89" w:rsidRPr="002B7E89">
        <w:rPr>
          <w:rFonts w:ascii="Times New Roman" w:eastAsia="Times New Roman" w:hAnsi="Times New Roman" w:cs="Times New Roman"/>
          <w:b/>
          <w:bCs/>
          <w:i/>
          <w:sz w:val="24"/>
          <w:szCs w:val="24"/>
          <w:lang w:val="en-US"/>
        </w:rPr>
        <w:t xml:space="preserve"> </w:t>
      </w:r>
      <w:r w:rsidR="002B7E89" w:rsidRPr="00653E5F">
        <w:rPr>
          <w:rFonts w:ascii="Times New Roman" w:eastAsia="Times New Roman" w:hAnsi="Times New Roman" w:cs="Times New Roman"/>
          <w:b/>
          <w:bCs/>
          <w:i/>
          <w:color w:val="0000CC"/>
          <w:sz w:val="24"/>
          <w:szCs w:val="24"/>
          <w:lang w:val="en-US"/>
        </w:rPr>
        <w:t>(→Press Clipping)</w:t>
      </w:r>
    </w:p>
    <w:p w:rsidR="00CB03A0" w:rsidRDefault="00CB03A0" w:rsidP="00CB03A0">
      <w:pPr>
        <w:spacing w:after="0" w:line="240" w:lineRule="auto"/>
        <w:rPr>
          <w:rFonts w:ascii="Times New Roman" w:eastAsia="Times New Roman" w:hAnsi="Times New Roman" w:cs="Times New Roman"/>
          <w:bCs/>
          <w:sz w:val="24"/>
          <w:szCs w:val="24"/>
          <w:lang w:val="en-US"/>
        </w:rPr>
      </w:pPr>
    </w:p>
    <w:p w:rsidR="00CB03A0" w:rsidRPr="009B13BA" w:rsidRDefault="00CB03A0" w:rsidP="00CB03A0">
      <w:pPr>
        <w:spacing w:after="0" w:line="240" w:lineRule="auto"/>
        <w:jc w:val="center"/>
        <w:rPr>
          <w:rFonts w:ascii="Times New Roman" w:eastAsia="Times New Roman" w:hAnsi="Times New Roman" w:cs="Times New Roman"/>
          <w:b/>
          <w:bCs/>
          <w:color w:val="0000CC"/>
          <w:sz w:val="28"/>
          <w:szCs w:val="24"/>
          <w:lang w:val="en-US"/>
        </w:rPr>
      </w:pPr>
      <w:r w:rsidRPr="009B13BA">
        <w:rPr>
          <w:rFonts w:ascii="Times New Roman" w:eastAsia="Times New Roman" w:hAnsi="Times New Roman" w:cs="Times New Roman"/>
          <w:b/>
          <w:bCs/>
          <w:color w:val="0000CC"/>
          <w:sz w:val="28"/>
          <w:szCs w:val="24"/>
          <w:lang w:val="en-US"/>
        </w:rPr>
        <w:t>Sombor: Razgovor o sredstvima za kulturu, medije, decu i omladinu</w:t>
      </w:r>
    </w:p>
    <w:p w:rsidR="00CB03A0" w:rsidRDefault="00CB03A0" w:rsidP="00CB03A0">
      <w:pPr>
        <w:spacing w:after="0" w:line="240" w:lineRule="auto"/>
        <w:rPr>
          <w:rFonts w:ascii="Times New Roman" w:eastAsia="Times New Roman" w:hAnsi="Times New Roman" w:cs="Times New Roman"/>
          <w:b/>
          <w:bCs/>
          <w:sz w:val="24"/>
          <w:szCs w:val="24"/>
          <w:lang w:val="en-US"/>
        </w:rPr>
      </w:pPr>
    </w:p>
    <w:p w:rsidR="00CB03A0" w:rsidRDefault="00CB03A0" w:rsidP="00CB03A0">
      <w:pPr>
        <w:spacing w:after="0" w:line="240" w:lineRule="auto"/>
        <w:jc w:val="both"/>
        <w:rPr>
          <w:rFonts w:ascii="Times New Roman" w:eastAsia="Times New Roman" w:hAnsi="Times New Roman" w:cs="Times New Roman"/>
          <w:bCs/>
          <w:sz w:val="24"/>
          <w:szCs w:val="24"/>
          <w:lang w:val="en-US"/>
        </w:rPr>
      </w:pPr>
      <w:r w:rsidRPr="00CB03A0">
        <w:rPr>
          <w:rFonts w:ascii="Times New Roman" w:eastAsia="Times New Roman" w:hAnsi="Times New Roman" w:cs="Times New Roman"/>
          <w:bCs/>
          <w:sz w:val="24"/>
          <w:szCs w:val="24"/>
          <w:lang w:eastAsia="sr-Latn-RS"/>
        </w:rPr>
        <w:drawing>
          <wp:anchor distT="0" distB="0" distL="114300" distR="114300" simplePos="0" relativeHeight="251671552" behindDoc="0" locked="0" layoutInCell="1" allowOverlap="1" wp14:anchorId="5036F5C2" wp14:editId="677F067D">
            <wp:simplePos x="0" y="0"/>
            <wp:positionH relativeFrom="column">
              <wp:posOffset>3667125</wp:posOffset>
            </wp:positionH>
            <wp:positionV relativeFrom="paragraph">
              <wp:posOffset>187960</wp:posOffset>
            </wp:positionV>
            <wp:extent cx="2190750" cy="1095375"/>
            <wp:effectExtent l="0" t="0" r="0" b="9525"/>
            <wp:wrapSquare wrapText="bothSides"/>
            <wp:docPr id="12" name="Picture 12" descr="tribina u somboru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ribina u somboru 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190750"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szCs w:val="24"/>
          <w:lang w:val="en-US"/>
        </w:rPr>
        <w:tab/>
      </w:r>
      <w:r w:rsidRPr="00CB03A0">
        <w:rPr>
          <w:rFonts w:ascii="Times New Roman" w:eastAsia="Times New Roman" w:hAnsi="Times New Roman" w:cs="Times New Roman"/>
          <w:bCs/>
          <w:sz w:val="24"/>
          <w:szCs w:val="24"/>
          <w:lang w:val="en-US"/>
        </w:rPr>
        <w:t>Somborski edukativni centar u saradnji sa Radio Somborom, ROBMOS produkcijom i Centrom za društveni razvoj organizuje tribinu pod nazivom “Kuda idu sredstva za kulturu, medije, decu i mlade Sombore Grade?!”, koja će se održati u Svečanoj sali Skupštine grada Sombora u petak 29. maja u 11.55 časova.</w:t>
      </w:r>
      <w:r>
        <w:rPr>
          <w:rFonts w:ascii="Times New Roman" w:eastAsia="Times New Roman" w:hAnsi="Times New Roman" w:cs="Times New Roman"/>
          <w:bCs/>
          <w:sz w:val="24"/>
          <w:szCs w:val="24"/>
          <w:lang w:val="en-US"/>
        </w:rPr>
        <w:t xml:space="preserve"> </w:t>
      </w:r>
      <w:r w:rsidRPr="00CB03A0">
        <w:rPr>
          <w:rFonts w:ascii="Times New Roman" w:eastAsia="Times New Roman" w:hAnsi="Times New Roman" w:cs="Times New Roman"/>
          <w:bCs/>
          <w:sz w:val="24"/>
          <w:szCs w:val="24"/>
          <w:lang w:val="en-US"/>
        </w:rPr>
        <w:t>Cilj tribine je podsticanje međusobnog dijaloga građana, nevladinih organizacija, medija, ustanova i predstavnika lokalne samouprave o izazovima u sferi kulture, medija i rada sa decom i mladima u cilju unapređenja mehanizama dodele sredstava za programe u ovim oblastima te organizator poziva i ohrabruje šire građanstvo i predstavnike navedenih zainteresovanih strana da uzmu aktivno učešće na ovoj građanskoj tribini.</w:t>
      </w:r>
      <w:r>
        <w:rPr>
          <w:rFonts w:ascii="Times New Roman" w:eastAsia="Times New Roman" w:hAnsi="Times New Roman" w:cs="Times New Roman"/>
          <w:bCs/>
          <w:sz w:val="24"/>
          <w:szCs w:val="24"/>
          <w:lang w:val="en-US"/>
        </w:rPr>
        <w:t xml:space="preserve"> </w:t>
      </w:r>
      <w:r w:rsidRPr="00CB03A0">
        <w:rPr>
          <w:rFonts w:ascii="Times New Roman" w:eastAsia="Times New Roman" w:hAnsi="Times New Roman" w:cs="Times New Roman"/>
          <w:bCs/>
          <w:sz w:val="24"/>
          <w:szCs w:val="24"/>
          <w:lang w:val="en-US"/>
        </w:rPr>
        <w:t xml:space="preserve">U razgovoru će učestvovati: dr Miroslav Stojisavljević, stručnjak za kuturu, medije i obrazovanje, Stipan Benić, direktor i glavni i odgovorni urednik Radio Sombora, Dragan Nikodijević, Centar za društveni razvoj i Srđan Vlaškalić, izvršni direktor </w:t>
      </w:r>
      <w:r>
        <w:rPr>
          <w:rFonts w:ascii="Times New Roman" w:eastAsia="Times New Roman" w:hAnsi="Times New Roman" w:cs="Times New Roman"/>
          <w:bCs/>
          <w:sz w:val="24"/>
          <w:szCs w:val="24"/>
          <w:lang w:val="en-US"/>
        </w:rPr>
        <w:t>Somborskog edukativnog centra.</w:t>
      </w:r>
    </w:p>
    <w:p w:rsidR="00CB03A0" w:rsidRPr="00CB03A0" w:rsidRDefault="00CB03A0" w:rsidP="00CB03A0">
      <w:pPr>
        <w:spacing w:after="0" w:line="240" w:lineRule="auto"/>
        <w:rPr>
          <w:rFonts w:ascii="Times New Roman" w:eastAsia="Times New Roman" w:hAnsi="Times New Roman" w:cs="Times New Roman"/>
          <w:bCs/>
          <w:sz w:val="24"/>
          <w:szCs w:val="24"/>
          <w:lang w:val="en-US"/>
        </w:rPr>
      </w:pPr>
    </w:p>
    <w:p w:rsidR="00CB03A0" w:rsidRPr="009B13BA" w:rsidRDefault="00CB03A0" w:rsidP="00CB03A0">
      <w:pPr>
        <w:spacing w:after="0" w:line="240" w:lineRule="auto"/>
        <w:jc w:val="center"/>
        <w:rPr>
          <w:rFonts w:ascii="Times New Roman" w:eastAsia="Times New Roman" w:hAnsi="Times New Roman" w:cs="Times New Roman"/>
          <w:b/>
          <w:bCs/>
          <w:color w:val="0000CC"/>
          <w:sz w:val="28"/>
          <w:szCs w:val="24"/>
          <w:lang w:val="en-US"/>
        </w:rPr>
      </w:pPr>
      <w:r w:rsidRPr="009B13BA">
        <w:rPr>
          <w:rFonts w:ascii="Times New Roman" w:eastAsia="Times New Roman" w:hAnsi="Times New Roman" w:cs="Times New Roman"/>
          <w:b/>
          <w:bCs/>
          <w:color w:val="0000CC"/>
          <w:sz w:val="28"/>
          <w:szCs w:val="24"/>
          <w:lang w:val="en-US"/>
        </w:rPr>
        <w:t xml:space="preserve">Pet računara Redakciji </w:t>
      </w:r>
      <w:r w:rsidR="009B13BA">
        <w:rPr>
          <w:rFonts w:ascii="Times New Roman" w:eastAsia="Times New Roman" w:hAnsi="Times New Roman" w:cs="Times New Roman"/>
          <w:b/>
          <w:bCs/>
          <w:color w:val="0000CC"/>
          <w:sz w:val="28"/>
          <w:szCs w:val="24"/>
          <w:lang w:val="en-US"/>
        </w:rPr>
        <w:t xml:space="preserve">RTV </w:t>
      </w:r>
      <w:r w:rsidRPr="009B13BA">
        <w:rPr>
          <w:rFonts w:ascii="Times New Roman" w:eastAsia="Times New Roman" w:hAnsi="Times New Roman" w:cs="Times New Roman"/>
          <w:b/>
          <w:bCs/>
          <w:color w:val="0000CC"/>
          <w:sz w:val="28"/>
          <w:szCs w:val="24"/>
          <w:lang w:val="en-US"/>
        </w:rPr>
        <w:t>za decu i mlade</w:t>
      </w:r>
    </w:p>
    <w:p w:rsidR="00CB03A0" w:rsidRDefault="00CB03A0" w:rsidP="00CB03A0">
      <w:pPr>
        <w:spacing w:after="0" w:line="240" w:lineRule="auto"/>
        <w:rPr>
          <w:rFonts w:ascii="Times New Roman" w:eastAsia="Times New Roman" w:hAnsi="Times New Roman" w:cs="Times New Roman"/>
          <w:bCs/>
          <w:sz w:val="24"/>
          <w:szCs w:val="24"/>
          <w:lang w:val="en-US"/>
        </w:rPr>
      </w:pPr>
    </w:p>
    <w:p w:rsidR="00CB03A0" w:rsidRDefault="00CB03A0" w:rsidP="00CB03A0">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lastRenderedPageBreak/>
        <w:tab/>
      </w:r>
      <w:r w:rsidRPr="00CB03A0">
        <w:rPr>
          <w:rFonts w:ascii="Times New Roman" w:eastAsia="Times New Roman" w:hAnsi="Times New Roman" w:cs="Times New Roman"/>
          <w:bCs/>
          <w:sz w:val="24"/>
          <w:szCs w:val="24"/>
          <w:lang w:val="en-US"/>
        </w:rPr>
        <w:t>Sa pet emis</w:t>
      </w:r>
      <w:r>
        <w:rPr>
          <w:rFonts w:ascii="Times New Roman" w:eastAsia="Times New Roman" w:hAnsi="Times New Roman" w:cs="Times New Roman"/>
          <w:bCs/>
          <w:sz w:val="24"/>
          <w:szCs w:val="24"/>
          <w:lang w:val="en-US"/>
        </w:rPr>
        <w:t xml:space="preserve">ija program za decu i mlade </w:t>
      </w:r>
      <w:r w:rsidRPr="00CB03A0">
        <w:rPr>
          <w:rFonts w:ascii="Times New Roman" w:eastAsia="Times New Roman" w:hAnsi="Times New Roman" w:cs="Times New Roman"/>
          <w:bCs/>
          <w:sz w:val="24"/>
          <w:szCs w:val="24"/>
          <w:lang w:val="en-US"/>
        </w:rPr>
        <w:t xml:space="preserve"> televizije</w:t>
      </w:r>
      <w:r>
        <w:rPr>
          <w:rFonts w:ascii="Times New Roman" w:eastAsia="Times New Roman" w:hAnsi="Times New Roman" w:cs="Times New Roman"/>
          <w:bCs/>
          <w:sz w:val="24"/>
          <w:szCs w:val="24"/>
          <w:lang w:val="en-US"/>
        </w:rPr>
        <w:t xml:space="preserve"> Vojvodine </w:t>
      </w:r>
      <w:r w:rsidRPr="00CB03A0">
        <w:rPr>
          <w:rFonts w:ascii="Times New Roman" w:eastAsia="Times New Roman" w:hAnsi="Times New Roman" w:cs="Times New Roman"/>
          <w:bCs/>
          <w:sz w:val="24"/>
          <w:szCs w:val="24"/>
          <w:lang w:val="en-US"/>
        </w:rPr>
        <w:t xml:space="preserve"> nastoji da edukuje, ali i zabavi naše najmlađe gledaoce. Zbog uslova u kojima rade, to je ponekad vrlo teško, ali će im današnja donacija Vojvođanske banke umnogome olakšati posao.</w:t>
      </w:r>
      <w:r>
        <w:rPr>
          <w:rFonts w:ascii="Times New Roman" w:eastAsia="Times New Roman" w:hAnsi="Times New Roman" w:cs="Times New Roman"/>
          <w:bCs/>
          <w:sz w:val="24"/>
          <w:szCs w:val="24"/>
          <w:lang w:val="en-US"/>
        </w:rPr>
        <w:t xml:space="preserve"> </w:t>
      </w:r>
      <w:r w:rsidRPr="00CB03A0">
        <w:rPr>
          <w:rFonts w:ascii="Times New Roman" w:eastAsia="Times New Roman" w:hAnsi="Times New Roman" w:cs="Times New Roman"/>
          <w:bCs/>
          <w:sz w:val="24"/>
          <w:szCs w:val="24"/>
          <w:lang w:val="en-US"/>
        </w:rPr>
        <w:t>Redakcija programa za decu i mlade od danas je bogatija za pet računara. Vojvođanska banka prepoznala je entuzijazam dečje redakcije i njihovu volju da nešto urade za mlade, te je rešila da da svoj doprinos.</w:t>
      </w:r>
      <w:r>
        <w:rPr>
          <w:rFonts w:ascii="Times New Roman" w:eastAsia="Times New Roman" w:hAnsi="Times New Roman" w:cs="Times New Roman"/>
          <w:bCs/>
          <w:sz w:val="24"/>
          <w:szCs w:val="24"/>
          <w:lang w:val="en-US"/>
        </w:rPr>
        <w:t xml:space="preserve"> </w:t>
      </w:r>
      <w:r w:rsidRPr="00CB03A0">
        <w:rPr>
          <w:rFonts w:ascii="Times New Roman" w:eastAsia="Times New Roman" w:hAnsi="Times New Roman" w:cs="Times New Roman"/>
          <w:bCs/>
          <w:sz w:val="24"/>
          <w:szCs w:val="24"/>
          <w:lang w:val="en-US"/>
        </w:rPr>
        <w:t>"Mi u Vojvođanskoj banci uvek podržavamo programe koji imaju veze sa obrazovanjem ili zabavom naše dece. Ovo smatramo ulaganjem u društvo jer radimo na tome da zajednica ima poverenja u banke. Do sada smo donirali oko 400 računara i voljni smo da podržimo ovakve stvari i ubuduće", kaže Ksenofon Damaskos, član izvršnog odbora Vojvođanske banke.</w:t>
      </w:r>
    </w:p>
    <w:p w:rsidR="00CB03A0" w:rsidRPr="00CB03A0" w:rsidRDefault="00CB03A0" w:rsidP="00CB03A0">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CB03A0">
        <w:rPr>
          <w:rFonts w:ascii="Times New Roman" w:eastAsia="Times New Roman" w:hAnsi="Times New Roman" w:cs="Times New Roman"/>
          <w:bCs/>
          <w:sz w:val="24"/>
          <w:szCs w:val="24"/>
          <w:lang w:val="en-US"/>
        </w:rPr>
        <w:t>Raditi na premalo računara nije lako, ali je, uz dobru organizaciju i kolegijalnost, ipak moguće, te je svih ovih godina u skromnim uslovima nastajao jedan od najboljih dečijih programa u Srbiji.</w:t>
      </w:r>
      <w:r>
        <w:rPr>
          <w:rFonts w:ascii="Times New Roman" w:eastAsia="Times New Roman" w:hAnsi="Times New Roman" w:cs="Times New Roman"/>
          <w:bCs/>
          <w:sz w:val="24"/>
          <w:szCs w:val="24"/>
          <w:lang w:val="en-US"/>
        </w:rPr>
        <w:t xml:space="preserve"> </w:t>
      </w:r>
      <w:r w:rsidRPr="00CB03A0">
        <w:rPr>
          <w:rFonts w:ascii="Times New Roman" w:eastAsia="Times New Roman" w:hAnsi="Times New Roman" w:cs="Times New Roman"/>
          <w:bCs/>
          <w:sz w:val="24"/>
          <w:szCs w:val="24"/>
          <w:lang w:val="en-US"/>
        </w:rPr>
        <w:t>"Uslovi su bili kao i u celoj televiziji, ali bojim se malo skromniji. S obzirom na to da krećemo sa novim serijalom, mnogo video klipova stiže svaki dan od naših potencijalnih saradnika, tako da nam je jako dobrodošla ova pomoć", kaže Vesna Konja, odgovorni urednik programa za decu i mlade</w:t>
      </w:r>
    </w:p>
    <w:p w:rsidR="00F94644" w:rsidRDefault="00F94644" w:rsidP="007F2F43">
      <w:pPr>
        <w:spacing w:after="0" w:line="240" w:lineRule="auto"/>
        <w:rPr>
          <w:rFonts w:ascii="Times New Roman" w:eastAsia="Times New Roman" w:hAnsi="Times New Roman" w:cs="Times New Roman"/>
          <w:bCs/>
          <w:sz w:val="24"/>
          <w:szCs w:val="24"/>
          <w:lang w:val="sr-Latn-CS"/>
        </w:rPr>
      </w:pPr>
    </w:p>
    <w:p w:rsidR="00F94644" w:rsidRPr="00653E5F" w:rsidRDefault="00F94644" w:rsidP="00F94644">
      <w:pPr>
        <w:spacing w:after="0" w:line="240" w:lineRule="auto"/>
        <w:jc w:val="center"/>
        <w:rPr>
          <w:rFonts w:ascii="Times New Roman" w:eastAsia="Times New Roman" w:hAnsi="Times New Roman" w:cs="Times New Roman"/>
          <w:b/>
          <w:bCs/>
          <w:color w:val="FF0000"/>
          <w:sz w:val="28"/>
          <w:szCs w:val="24"/>
          <w:lang w:val="en-US"/>
        </w:rPr>
      </w:pPr>
      <w:r w:rsidRPr="00653E5F">
        <w:rPr>
          <w:rFonts w:ascii="Times New Roman" w:eastAsia="Times New Roman" w:hAnsi="Times New Roman" w:cs="Times New Roman"/>
          <w:b/>
          <w:bCs/>
          <w:color w:val="FF0000"/>
          <w:sz w:val="28"/>
          <w:szCs w:val="24"/>
          <w:lang w:val="en-US"/>
        </w:rPr>
        <w:t>Veštak: Tijana trpela „najviši stepen fizičkog bola”</w:t>
      </w:r>
    </w:p>
    <w:p w:rsidR="00F94644" w:rsidRDefault="00F94644" w:rsidP="00F94644">
      <w:pPr>
        <w:spacing w:after="0" w:line="240" w:lineRule="auto"/>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ab/>
      </w:r>
    </w:p>
    <w:p w:rsidR="00F94644" w:rsidRDefault="008D61F7" w:rsidP="00F94644">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eastAsia="sr-Latn-RS"/>
        </w:rPr>
        <w:drawing>
          <wp:anchor distT="0" distB="0" distL="114300" distR="114300" simplePos="0" relativeHeight="251658752" behindDoc="1" locked="0" layoutInCell="1" allowOverlap="1" wp14:anchorId="2CE45843" wp14:editId="4F1ADF1A">
            <wp:simplePos x="0" y="0"/>
            <wp:positionH relativeFrom="column">
              <wp:posOffset>4762500</wp:posOffset>
            </wp:positionH>
            <wp:positionV relativeFrom="paragraph">
              <wp:posOffset>77470</wp:posOffset>
            </wp:positionV>
            <wp:extent cx="1180800" cy="1054800"/>
            <wp:effectExtent l="0" t="0" r="635" b="0"/>
            <wp:wrapTight wrapText="bothSides">
              <wp:wrapPolygon edited="0">
                <wp:start x="0" y="0"/>
                <wp:lineTo x="0" y="21067"/>
                <wp:lineTo x="21263" y="21067"/>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vestak.jpg"/>
                    <pic:cNvPicPr/>
                  </pic:nvPicPr>
                  <pic:blipFill>
                    <a:blip r:embed="rId18">
                      <a:extLst>
                        <a:ext uri="{28A0092B-C50C-407E-A947-70E740481C1C}">
                          <a14:useLocalDpi xmlns:a14="http://schemas.microsoft.com/office/drawing/2010/main" val="0"/>
                        </a:ext>
                      </a:extLst>
                    </a:blip>
                    <a:stretch>
                      <a:fillRect/>
                    </a:stretch>
                  </pic:blipFill>
                  <pic:spPr>
                    <a:xfrm>
                      <a:off x="0" y="0"/>
                      <a:ext cx="1180800" cy="1054800"/>
                    </a:xfrm>
                    <a:prstGeom prst="rect">
                      <a:avLst/>
                    </a:prstGeom>
                  </pic:spPr>
                </pic:pic>
              </a:graphicData>
            </a:graphic>
            <wp14:sizeRelH relativeFrom="margin">
              <wp14:pctWidth>0</wp14:pctWidth>
            </wp14:sizeRelH>
            <wp14:sizeRelV relativeFrom="margin">
              <wp14:pctHeight>0</wp14:pctHeight>
            </wp14:sizeRelV>
          </wp:anchor>
        </w:drawing>
      </w:r>
      <w:r w:rsidR="00F94644">
        <w:rPr>
          <w:rFonts w:ascii="Times New Roman" w:eastAsia="Times New Roman" w:hAnsi="Times New Roman" w:cs="Times New Roman"/>
          <w:b/>
          <w:bCs/>
          <w:sz w:val="24"/>
          <w:szCs w:val="24"/>
          <w:lang w:val="en-US"/>
        </w:rPr>
        <w:tab/>
      </w:r>
      <w:r w:rsidR="00F94644" w:rsidRPr="00F94644">
        <w:rPr>
          <w:rFonts w:ascii="Times New Roman" w:eastAsia="Times New Roman" w:hAnsi="Times New Roman" w:cs="Times New Roman"/>
          <w:bCs/>
          <w:sz w:val="24"/>
          <w:szCs w:val="24"/>
          <w:lang w:val="en-US"/>
        </w:rPr>
        <w:t>Glavni pretres za ubistvo petnaestogodišnje T</w:t>
      </w:r>
      <w:r w:rsidR="00F94644">
        <w:rPr>
          <w:rFonts w:ascii="Times New Roman" w:eastAsia="Times New Roman" w:hAnsi="Times New Roman" w:cs="Times New Roman"/>
          <w:bCs/>
          <w:sz w:val="24"/>
          <w:szCs w:val="24"/>
          <w:lang w:val="en-US"/>
        </w:rPr>
        <w:t xml:space="preserve">ijane Jurić nastavljen je </w:t>
      </w:r>
      <w:r w:rsidR="00F94644" w:rsidRPr="00F94644">
        <w:rPr>
          <w:rFonts w:ascii="Times New Roman" w:eastAsia="Times New Roman" w:hAnsi="Times New Roman" w:cs="Times New Roman"/>
          <w:bCs/>
          <w:sz w:val="24"/>
          <w:szCs w:val="24"/>
          <w:lang w:val="en-US"/>
        </w:rPr>
        <w:t>pred Većem petorice Višeg suda u Subotici. Predsedavajući Većem, sudija Gordana Kojić pročitala je nalaz veštaka Specijalne zatvorske bolnice u kojem se kaže da kod optuženog Dragana Đurića nisu registrovani poremećaji u duševnom i zdravstvenom stanju, da može da učestvuje u suđenju i da razume procesne radnje. Bran</w:t>
      </w:r>
      <w:bookmarkStart w:id="0" w:name="_GoBack"/>
      <w:bookmarkEnd w:id="0"/>
      <w:r w:rsidR="00F94644" w:rsidRPr="00F94644">
        <w:rPr>
          <w:rFonts w:ascii="Times New Roman" w:eastAsia="Times New Roman" w:hAnsi="Times New Roman" w:cs="Times New Roman"/>
          <w:bCs/>
          <w:sz w:val="24"/>
          <w:szCs w:val="24"/>
          <w:lang w:val="en-US"/>
        </w:rPr>
        <w:t>ilac okrivljenog advokat Vitkor Gostiljac prvog dana glavnog pretresa 22. aprila tražio je da se utvrdi da li je Dragan Đurić sposoban da prati suđenje. Više javno tužilaštvo Đurića tereti za silovanje u pokušaju i teško ubistvo Tijane Jurić počinjeno u noći izme</w:t>
      </w:r>
      <w:r w:rsidR="009B13BA">
        <w:rPr>
          <w:rFonts w:ascii="Times New Roman" w:eastAsia="Times New Roman" w:hAnsi="Times New Roman" w:cs="Times New Roman"/>
          <w:bCs/>
          <w:sz w:val="24"/>
          <w:szCs w:val="24"/>
          <w:lang w:val="en-US"/>
        </w:rPr>
        <w:t xml:space="preserve">đu 25. i 26. juna 2014. godine. </w:t>
      </w:r>
      <w:r w:rsidR="00F94644" w:rsidRPr="00F94644">
        <w:rPr>
          <w:rFonts w:ascii="Times New Roman" w:eastAsia="Times New Roman" w:hAnsi="Times New Roman" w:cs="Times New Roman"/>
          <w:bCs/>
          <w:sz w:val="24"/>
          <w:szCs w:val="24"/>
          <w:lang w:val="en-US"/>
        </w:rPr>
        <w:t>U nastavku glavnog pretresa Veće petorice Višeg suda u Subotici odredilo je dodatno veštačenje kojim bi trebalo približno da se utvrdi stepen alkoholisanosti optuženog u momentu izvršenja krivičnog dela. </w:t>
      </w:r>
    </w:p>
    <w:p w:rsidR="00F94644" w:rsidRPr="00B60E9B" w:rsidRDefault="00F94644" w:rsidP="00F94644">
      <w:pPr>
        <w:spacing w:after="0" w:line="240" w:lineRule="auto"/>
        <w:jc w:val="both"/>
        <w:rPr>
          <w:rFonts w:ascii="Times New Roman" w:eastAsia="Times New Roman" w:hAnsi="Times New Roman" w:cs="Times New Roman"/>
          <w:b/>
          <w:bCs/>
          <w:i/>
          <w:color w:val="FF0000"/>
          <w:sz w:val="24"/>
          <w:szCs w:val="24"/>
          <w:lang w:val="en-US"/>
        </w:rPr>
      </w:pPr>
      <w:r>
        <w:rPr>
          <w:rFonts w:ascii="Times New Roman" w:eastAsia="Times New Roman" w:hAnsi="Times New Roman" w:cs="Times New Roman"/>
          <w:bCs/>
          <w:sz w:val="24"/>
          <w:szCs w:val="24"/>
          <w:lang w:val="en-US"/>
        </w:rPr>
        <w:tab/>
      </w:r>
      <w:r w:rsidRPr="00F94644">
        <w:rPr>
          <w:rFonts w:ascii="Times New Roman" w:eastAsia="Times New Roman" w:hAnsi="Times New Roman" w:cs="Times New Roman"/>
          <w:bCs/>
          <w:sz w:val="24"/>
          <w:szCs w:val="24"/>
          <w:lang w:val="en-US"/>
        </w:rPr>
        <w:t>S ozbirom da tokom glavnog pretresa Dragan Đurić odbio da se izjasni o optužnici i brani se ćutanjem, konstatovani je da su pročitane njegove izjave date u istrazi pred policijom i Višim javnim tužilaštvom gde je on ispričao kako je u noći između 25. i 26. juna prošle godine u više navrata udario, pokušao da siluje i na kraju i udavio Tijanu Jurić. Nakon dela njeno telo sakrio je</w:t>
      </w:r>
      <w:r>
        <w:rPr>
          <w:rFonts w:ascii="Times New Roman" w:eastAsia="Times New Roman" w:hAnsi="Times New Roman" w:cs="Times New Roman"/>
          <w:bCs/>
          <w:sz w:val="24"/>
          <w:szCs w:val="24"/>
          <w:lang w:val="en-US"/>
        </w:rPr>
        <w:t xml:space="preserve"> na deponiju u blizini Sombora. </w:t>
      </w:r>
      <w:r w:rsidRPr="00F94644">
        <w:rPr>
          <w:rFonts w:ascii="Times New Roman" w:eastAsia="Times New Roman" w:hAnsi="Times New Roman" w:cs="Times New Roman"/>
          <w:bCs/>
          <w:sz w:val="24"/>
          <w:szCs w:val="24"/>
          <w:lang w:val="en-US"/>
        </w:rPr>
        <w:t>U nastavku suđenja očekuje se dalje izvođenje dokaznog postupka, veštačenje signala mobilnog telefona, a zastupnik porodice Tijane Jurić, advokat Miro Orović smatra da će već 5. juna biti izneta završna reč. </w:t>
      </w:r>
      <w:r w:rsidRPr="00B60E9B">
        <w:rPr>
          <w:rFonts w:ascii="Times New Roman" w:eastAsia="Times New Roman" w:hAnsi="Times New Roman" w:cs="Times New Roman"/>
          <w:b/>
          <w:bCs/>
          <w:i/>
          <w:color w:val="FF0000"/>
          <w:sz w:val="24"/>
          <w:szCs w:val="24"/>
          <w:lang w:val="en-US"/>
        </w:rPr>
        <w:t>(→Press Clipping)</w:t>
      </w:r>
    </w:p>
    <w:p w:rsidR="00F94644" w:rsidRDefault="00F94644" w:rsidP="007F2F43">
      <w:pPr>
        <w:spacing w:after="0" w:line="240" w:lineRule="auto"/>
        <w:rPr>
          <w:rFonts w:ascii="Times New Roman" w:eastAsia="Times New Roman" w:hAnsi="Times New Roman" w:cs="Times New Roman"/>
          <w:bCs/>
          <w:sz w:val="24"/>
          <w:szCs w:val="24"/>
          <w:lang w:val="sr-Latn-CS"/>
        </w:rPr>
      </w:pPr>
    </w:p>
    <w:p w:rsidR="00B60E9B" w:rsidRDefault="00653E5F" w:rsidP="00653E5F">
      <w:pPr>
        <w:spacing w:after="0" w:line="240" w:lineRule="auto"/>
        <w:jc w:val="center"/>
        <w:rPr>
          <w:rFonts w:ascii="Times New Roman" w:eastAsia="Times New Roman" w:hAnsi="Times New Roman" w:cs="Times New Roman"/>
          <w:b/>
          <w:bCs/>
          <w:color w:val="FF0000"/>
          <w:sz w:val="28"/>
          <w:szCs w:val="24"/>
          <w:lang w:val="en-US"/>
        </w:rPr>
      </w:pPr>
      <w:r w:rsidRPr="00653E5F">
        <w:rPr>
          <w:rFonts w:ascii="Times New Roman" w:eastAsia="Times New Roman" w:hAnsi="Times New Roman" w:cs="Times New Roman"/>
          <w:b/>
          <w:bCs/>
          <w:color w:val="FF0000"/>
          <w:sz w:val="28"/>
          <w:szCs w:val="24"/>
          <w:lang w:val="en-US"/>
        </w:rPr>
        <w:t>Monstrum la</w:t>
      </w:r>
      <w:r w:rsidR="0007468D">
        <w:rPr>
          <w:rFonts w:ascii="Times New Roman" w:eastAsia="Times New Roman" w:hAnsi="Times New Roman" w:cs="Times New Roman"/>
          <w:b/>
          <w:bCs/>
          <w:color w:val="FF0000"/>
          <w:sz w:val="28"/>
          <w:szCs w:val="24"/>
          <w:lang w:val="en-US"/>
        </w:rPr>
        <w:t xml:space="preserve">že da mu se devojčica nabacivala: </w:t>
      </w:r>
    </w:p>
    <w:p w:rsidR="00653E5F" w:rsidRPr="00653E5F" w:rsidRDefault="0007468D" w:rsidP="00653E5F">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T</w:t>
      </w:r>
      <w:r w:rsidRPr="0007468D">
        <w:rPr>
          <w:rFonts w:ascii="Times New Roman" w:eastAsia="Times New Roman" w:hAnsi="Times New Roman" w:cs="Times New Roman"/>
          <w:b/>
          <w:bCs/>
          <w:color w:val="FF0000"/>
          <w:sz w:val="28"/>
          <w:szCs w:val="24"/>
          <w:lang w:val="en-US"/>
        </w:rPr>
        <w:t>vrdi da nije silovao devojčicu ometenu u razvoju</w:t>
      </w:r>
    </w:p>
    <w:p w:rsidR="0007468D" w:rsidRDefault="0007468D" w:rsidP="00653E5F">
      <w:pPr>
        <w:spacing w:after="0" w:line="240" w:lineRule="auto"/>
        <w:rPr>
          <w:rFonts w:ascii="Times New Roman" w:eastAsia="Times New Roman" w:hAnsi="Times New Roman" w:cs="Times New Roman"/>
          <w:bCs/>
          <w:sz w:val="24"/>
          <w:szCs w:val="24"/>
          <w:lang w:val="en-US"/>
        </w:rPr>
      </w:pPr>
    </w:p>
    <w:p w:rsidR="00B60E9B" w:rsidRDefault="0007468D" w:rsidP="00B60E9B">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653E5F" w:rsidRPr="00653E5F">
        <w:rPr>
          <w:rFonts w:ascii="Times New Roman" w:eastAsia="Times New Roman" w:hAnsi="Times New Roman" w:cs="Times New Roman"/>
          <w:bCs/>
          <w:sz w:val="24"/>
          <w:szCs w:val="24"/>
          <w:lang w:val="en-US"/>
        </w:rPr>
        <w:t>Živko</w:t>
      </w:r>
      <w:r>
        <w:rPr>
          <w:rFonts w:ascii="Times New Roman" w:eastAsia="Times New Roman" w:hAnsi="Times New Roman" w:cs="Times New Roman"/>
          <w:bCs/>
          <w:sz w:val="24"/>
          <w:szCs w:val="24"/>
          <w:lang w:val="en-US"/>
        </w:rPr>
        <w:t xml:space="preserve"> Bolesnikov (61) pokušao je u sredu </w:t>
      </w:r>
      <w:r w:rsidR="00653E5F" w:rsidRPr="00653E5F">
        <w:rPr>
          <w:rFonts w:ascii="Times New Roman" w:eastAsia="Times New Roman" w:hAnsi="Times New Roman" w:cs="Times New Roman"/>
          <w:bCs/>
          <w:sz w:val="24"/>
          <w:szCs w:val="24"/>
          <w:lang w:val="en-US"/>
        </w:rPr>
        <w:t xml:space="preserve"> u istrazi da se brani od prijave za silovanje maloletnice (17) tvrdnjama da je pitanju dobrovoljan seks. Međutim, reč je o devojčici sa posebnim potrebama.</w:t>
      </w:r>
      <w:r w:rsidR="00B60E9B">
        <w:rPr>
          <w:rFonts w:ascii="Times New Roman" w:eastAsia="Times New Roman" w:hAnsi="Times New Roman" w:cs="Times New Roman"/>
          <w:bCs/>
          <w:sz w:val="24"/>
          <w:szCs w:val="24"/>
          <w:lang w:val="en-US"/>
        </w:rPr>
        <w:t xml:space="preserve"> </w:t>
      </w:r>
      <w:r w:rsidR="00653E5F" w:rsidRPr="00653E5F">
        <w:rPr>
          <w:rFonts w:ascii="Times New Roman" w:eastAsia="Times New Roman" w:hAnsi="Times New Roman" w:cs="Times New Roman"/>
          <w:bCs/>
          <w:sz w:val="24"/>
          <w:szCs w:val="24"/>
          <w:lang w:val="en-US"/>
        </w:rPr>
        <w:t>Zakon propisuje i da je krivično delo obljuba nemoćnog lica, a ova maloletnica, kako „Blic“ saznaje, jeste dete sa posebnim potrebama, iz hran</w:t>
      </w:r>
      <w:r w:rsidR="00B60E9B">
        <w:rPr>
          <w:rFonts w:ascii="Times New Roman" w:eastAsia="Times New Roman" w:hAnsi="Times New Roman" w:cs="Times New Roman"/>
          <w:bCs/>
          <w:sz w:val="24"/>
          <w:szCs w:val="24"/>
          <w:lang w:val="en-US"/>
        </w:rPr>
        <w:t xml:space="preserve">iteljske porodice i ima IQ 49. </w:t>
      </w:r>
      <w:r w:rsidR="00653E5F" w:rsidRPr="00653E5F">
        <w:rPr>
          <w:rFonts w:ascii="Times New Roman" w:eastAsia="Times New Roman" w:hAnsi="Times New Roman" w:cs="Times New Roman"/>
          <w:bCs/>
          <w:sz w:val="24"/>
          <w:szCs w:val="24"/>
          <w:lang w:val="en-US"/>
        </w:rPr>
        <w:t xml:space="preserve">- Nisam je prisiljavao. Ona se nudila... Mi smo... - pričao je Bolesnikov i, kako </w:t>
      </w:r>
      <w:r w:rsidR="00653E5F" w:rsidRPr="00653E5F">
        <w:rPr>
          <w:rFonts w:ascii="Times New Roman" w:eastAsia="Times New Roman" w:hAnsi="Times New Roman" w:cs="Times New Roman"/>
          <w:bCs/>
          <w:sz w:val="24"/>
          <w:szCs w:val="24"/>
          <w:lang w:val="en-US"/>
        </w:rPr>
        <w:lastRenderedPageBreak/>
        <w:t>saznajemo, bilo mu je neprijatno da završava rečenice kada treba da kaže da je bio u intimnim odnosi</w:t>
      </w:r>
      <w:r w:rsidR="00B60E9B">
        <w:rPr>
          <w:rFonts w:ascii="Times New Roman" w:eastAsia="Times New Roman" w:hAnsi="Times New Roman" w:cs="Times New Roman"/>
          <w:bCs/>
          <w:sz w:val="24"/>
          <w:szCs w:val="24"/>
          <w:lang w:val="en-US"/>
        </w:rPr>
        <w:t xml:space="preserve">ma sa maloletnicom.  </w:t>
      </w:r>
      <w:r w:rsidR="00653E5F" w:rsidRPr="00653E5F">
        <w:rPr>
          <w:rFonts w:ascii="Times New Roman" w:eastAsia="Times New Roman" w:hAnsi="Times New Roman" w:cs="Times New Roman"/>
          <w:bCs/>
          <w:sz w:val="24"/>
          <w:szCs w:val="24"/>
          <w:lang w:val="en-US"/>
        </w:rPr>
        <w:t xml:space="preserve">On nije bio pod dejstvom alkohola ili opijata. Naveo je i da je bio samo jednom u seksualnom odnosu sa devojčicom. Međutim, na osnovu iskaza devojčice, postoji sumnja da ju </w:t>
      </w:r>
      <w:r w:rsidR="00B60E9B">
        <w:rPr>
          <w:rFonts w:ascii="Times New Roman" w:eastAsia="Times New Roman" w:hAnsi="Times New Roman" w:cs="Times New Roman"/>
          <w:bCs/>
          <w:sz w:val="24"/>
          <w:szCs w:val="24"/>
          <w:lang w:val="en-US"/>
        </w:rPr>
        <w:t>je najmanje dva puta obljubio.</w:t>
      </w:r>
    </w:p>
    <w:p w:rsidR="009B13BA" w:rsidRDefault="00B60E9B" w:rsidP="009B13BA">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653E5F" w:rsidRPr="00653E5F">
        <w:rPr>
          <w:rFonts w:ascii="Times New Roman" w:eastAsia="Times New Roman" w:hAnsi="Times New Roman" w:cs="Times New Roman"/>
          <w:bCs/>
          <w:sz w:val="24"/>
          <w:szCs w:val="24"/>
          <w:lang w:val="en-US"/>
        </w:rPr>
        <w:t>U okolini Vršca njega i devojčicu u krevetu</w:t>
      </w:r>
      <w:r>
        <w:rPr>
          <w:rFonts w:ascii="Times New Roman" w:eastAsia="Times New Roman" w:hAnsi="Times New Roman" w:cs="Times New Roman"/>
          <w:bCs/>
          <w:sz w:val="24"/>
          <w:szCs w:val="24"/>
          <w:lang w:val="en-US"/>
        </w:rPr>
        <w:t xml:space="preserve"> je</w:t>
      </w:r>
      <w:r w:rsidR="00653E5F" w:rsidRPr="00653E5F">
        <w:rPr>
          <w:rFonts w:ascii="Times New Roman" w:eastAsia="Times New Roman" w:hAnsi="Times New Roman" w:cs="Times New Roman"/>
          <w:bCs/>
          <w:sz w:val="24"/>
          <w:szCs w:val="24"/>
          <w:lang w:val="en-US"/>
        </w:rPr>
        <w:t xml:space="preserve"> zatekla mlađa devojčica iz iste hraniteljske porodice. Ta devojčica će biti </w:t>
      </w:r>
      <w:r>
        <w:rPr>
          <w:rFonts w:ascii="Times New Roman" w:eastAsia="Times New Roman" w:hAnsi="Times New Roman" w:cs="Times New Roman"/>
          <w:bCs/>
          <w:sz w:val="24"/>
          <w:szCs w:val="24"/>
          <w:lang w:val="en-US"/>
        </w:rPr>
        <w:t xml:space="preserve">važan svedok u daljem postupku. </w:t>
      </w:r>
      <w:r w:rsidR="00653E5F" w:rsidRPr="00653E5F">
        <w:rPr>
          <w:rFonts w:ascii="Times New Roman" w:eastAsia="Times New Roman" w:hAnsi="Times New Roman" w:cs="Times New Roman"/>
          <w:bCs/>
          <w:sz w:val="24"/>
          <w:szCs w:val="24"/>
          <w:lang w:val="en-US"/>
        </w:rPr>
        <w:t>Prema rečima komšija ove hraniteljske porodice, Bolesnikov je izjavio, kada je zatečen u krevetu sa maloletnicom: „Ups, upeca me. Sada ću u zatvor.“</w:t>
      </w:r>
      <w:r>
        <w:rPr>
          <w:rFonts w:ascii="Times New Roman" w:eastAsia="Times New Roman" w:hAnsi="Times New Roman" w:cs="Times New Roman"/>
          <w:bCs/>
          <w:sz w:val="24"/>
          <w:szCs w:val="24"/>
          <w:lang w:val="en-US"/>
        </w:rPr>
        <w:t xml:space="preserve"> </w:t>
      </w:r>
      <w:r w:rsidR="00653E5F" w:rsidRPr="00653E5F">
        <w:rPr>
          <w:rFonts w:ascii="Times New Roman" w:eastAsia="Times New Roman" w:hAnsi="Times New Roman" w:cs="Times New Roman"/>
          <w:bCs/>
          <w:sz w:val="24"/>
          <w:szCs w:val="24"/>
          <w:lang w:val="en-US"/>
        </w:rPr>
        <w:t>Devojčice su otrčale u hraniteljsku porodicu, k</w:t>
      </w:r>
      <w:r>
        <w:rPr>
          <w:rFonts w:ascii="Times New Roman" w:eastAsia="Times New Roman" w:hAnsi="Times New Roman" w:cs="Times New Roman"/>
          <w:bCs/>
          <w:sz w:val="24"/>
          <w:szCs w:val="24"/>
          <w:lang w:val="en-US"/>
        </w:rPr>
        <w:t xml:space="preserve">oja je odmah pozvala policiju.  </w:t>
      </w:r>
      <w:r w:rsidR="00653E5F" w:rsidRPr="00653E5F">
        <w:rPr>
          <w:rFonts w:ascii="Times New Roman" w:eastAsia="Times New Roman" w:hAnsi="Times New Roman" w:cs="Times New Roman"/>
          <w:bCs/>
          <w:sz w:val="24"/>
          <w:szCs w:val="24"/>
          <w:lang w:val="en-US"/>
        </w:rPr>
        <w:t>Osumnjičeni Bolesnikov je komšija porodice u kojoj su bile devojčice. </w:t>
      </w:r>
      <w:r>
        <w:rPr>
          <w:rFonts w:ascii="Times New Roman" w:eastAsia="Times New Roman" w:hAnsi="Times New Roman" w:cs="Times New Roman"/>
          <w:bCs/>
          <w:sz w:val="24"/>
          <w:szCs w:val="24"/>
          <w:lang w:val="en-US"/>
        </w:rPr>
        <w:tab/>
      </w:r>
    </w:p>
    <w:p w:rsidR="009B13BA" w:rsidRDefault="009B13BA" w:rsidP="009B13BA">
      <w:pPr>
        <w:spacing w:after="0" w:line="240" w:lineRule="auto"/>
        <w:jc w:val="both"/>
        <w:rPr>
          <w:rFonts w:ascii="Times New Roman" w:eastAsia="Times New Roman" w:hAnsi="Times New Roman" w:cs="Times New Roman"/>
          <w:bCs/>
          <w:sz w:val="24"/>
          <w:szCs w:val="24"/>
          <w:lang w:val="sr-Latn-CS"/>
        </w:rPr>
      </w:pPr>
      <w:r>
        <w:rPr>
          <w:rFonts w:ascii="Times New Roman" w:eastAsia="Times New Roman" w:hAnsi="Times New Roman" w:cs="Times New Roman"/>
          <w:bCs/>
          <w:sz w:val="24"/>
          <w:szCs w:val="24"/>
          <w:lang w:val="en-US"/>
        </w:rPr>
        <w:tab/>
      </w:r>
      <w:r w:rsidRPr="009B13BA">
        <w:rPr>
          <w:rFonts w:ascii="Times New Roman" w:eastAsia="Times New Roman" w:hAnsi="Times New Roman" w:cs="Times New Roman"/>
          <w:bCs/>
          <w:sz w:val="24"/>
          <w:szCs w:val="24"/>
          <w:lang w:val="sr-Latn-CS"/>
        </w:rPr>
        <w:t>Osumnjičeni Živko Bolesnikov je otac troje punoletne dece. On nije ranije osuđivan ni za jedno krivično delo i njegovo ime ne prolazi kroz policijsku evidenciju. Radi sezonske poslove kao fizički radnik i ima završenih pet razreda osnovne škole.</w:t>
      </w:r>
    </w:p>
    <w:p w:rsidR="00384DE8" w:rsidRDefault="00384DE8" w:rsidP="00584A3F">
      <w:pPr>
        <w:spacing w:after="0" w:line="240" w:lineRule="auto"/>
        <w:rPr>
          <w:rFonts w:ascii="Times New Roman" w:eastAsia="Times New Roman" w:hAnsi="Times New Roman" w:cs="Times New Roman"/>
          <w:bCs/>
          <w:sz w:val="24"/>
          <w:szCs w:val="24"/>
          <w:lang w:val="sr-Latn-CS"/>
        </w:rPr>
      </w:pPr>
    </w:p>
    <w:p w:rsidR="00B60E9B" w:rsidRDefault="00384DE8" w:rsidP="00384DE8">
      <w:pPr>
        <w:spacing w:after="0" w:line="240" w:lineRule="auto"/>
        <w:jc w:val="center"/>
        <w:rPr>
          <w:rFonts w:ascii="Times New Roman" w:eastAsia="Times New Roman" w:hAnsi="Times New Roman" w:cs="Times New Roman"/>
          <w:b/>
          <w:bCs/>
          <w:color w:val="FF0000"/>
          <w:sz w:val="28"/>
          <w:szCs w:val="24"/>
          <w:lang w:val="en-US"/>
        </w:rPr>
      </w:pPr>
      <w:r w:rsidRPr="00384DE8">
        <w:rPr>
          <w:rFonts w:ascii="Times New Roman" w:eastAsia="Times New Roman" w:hAnsi="Times New Roman" w:cs="Times New Roman"/>
          <w:b/>
          <w:bCs/>
          <w:color w:val="FF0000"/>
          <w:sz w:val="28"/>
          <w:szCs w:val="24"/>
          <w:lang w:val="en-US"/>
        </w:rPr>
        <w:t xml:space="preserve">Zašto mlade, obrazovane devojke sa Zapada udoban život menjaju </w:t>
      </w:r>
    </w:p>
    <w:p w:rsidR="00384DE8" w:rsidRPr="00384DE8" w:rsidRDefault="00384DE8" w:rsidP="00384DE8">
      <w:pPr>
        <w:spacing w:after="0" w:line="240" w:lineRule="auto"/>
        <w:jc w:val="center"/>
        <w:rPr>
          <w:rFonts w:ascii="Times New Roman" w:eastAsia="Times New Roman" w:hAnsi="Times New Roman" w:cs="Times New Roman"/>
          <w:b/>
          <w:bCs/>
          <w:color w:val="FF0000"/>
          <w:sz w:val="28"/>
          <w:szCs w:val="24"/>
          <w:lang w:val="en-US"/>
        </w:rPr>
      </w:pPr>
      <w:r w:rsidRPr="00384DE8">
        <w:rPr>
          <w:rFonts w:ascii="Times New Roman" w:eastAsia="Times New Roman" w:hAnsi="Times New Roman" w:cs="Times New Roman"/>
          <w:b/>
          <w:bCs/>
          <w:color w:val="FF0000"/>
          <w:sz w:val="28"/>
          <w:szCs w:val="24"/>
          <w:lang w:val="en-US"/>
        </w:rPr>
        <w:t>za srednji vek Islamske države?</w:t>
      </w:r>
    </w:p>
    <w:p w:rsidR="00384DE8" w:rsidRDefault="00384DE8" w:rsidP="00B60E9B">
      <w:pPr>
        <w:spacing w:after="0" w:line="240" w:lineRule="auto"/>
        <w:jc w:val="both"/>
        <w:rPr>
          <w:rFonts w:ascii="Times New Roman" w:eastAsia="Times New Roman" w:hAnsi="Times New Roman" w:cs="Times New Roman"/>
          <w:bCs/>
          <w:sz w:val="24"/>
          <w:szCs w:val="24"/>
          <w:lang w:val="en-US"/>
        </w:rPr>
      </w:pPr>
    </w:p>
    <w:p w:rsidR="00384DE8" w:rsidRPr="00384DE8" w:rsidRDefault="00384DE8" w:rsidP="00B60E9B">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384DE8">
        <w:rPr>
          <w:rFonts w:ascii="Times New Roman" w:eastAsia="Times New Roman" w:hAnsi="Times New Roman" w:cs="Times New Roman"/>
          <w:bCs/>
          <w:sz w:val="24"/>
          <w:szCs w:val="24"/>
          <w:lang w:val="en-US"/>
        </w:rPr>
        <w:t>Od kada su militanti takozvane Islamske države širom sveta počeli, za svoje ciljeve osim mladića, regrutovati i devojke, uglavnom vrlo mlade tinejdžerke sa Zapada, nije malo onih koji su se zapitali: zašto bi uopšte neka mlada devojka zamenila slobodu modernog sveta za život u srednjem veku IS-a?</w:t>
      </w:r>
      <w:r>
        <w:rPr>
          <w:rFonts w:ascii="Times New Roman" w:eastAsia="Times New Roman" w:hAnsi="Times New Roman" w:cs="Times New Roman"/>
          <w:bCs/>
          <w:sz w:val="24"/>
          <w:szCs w:val="24"/>
          <w:lang w:val="en-US"/>
        </w:rPr>
        <w:t xml:space="preserve"> </w:t>
      </w:r>
      <w:r w:rsidRPr="00384DE8">
        <w:rPr>
          <w:rFonts w:ascii="Times New Roman" w:eastAsia="Times New Roman" w:hAnsi="Times New Roman" w:cs="Times New Roman"/>
          <w:bCs/>
          <w:sz w:val="24"/>
          <w:szCs w:val="24"/>
          <w:lang w:val="en-US"/>
        </w:rPr>
        <w:t>U BBC-vom Magazinu, na neke od odgovora pokušala je da odgovori Huda Džavad, savetnica u londonskom Centru za akademsko izučavanje šiitskog islama. Rođena u Bagdadu, a odrasla u Ujedinjenim arapskim emiratima i Siriji, kao tinejdžeka stiže u Englesku, kasnih osamdesetih godina prošloga veka, piše Slobodna Evropa</w:t>
      </w:r>
      <w:r>
        <w:rPr>
          <w:rFonts w:ascii="Times New Roman" w:eastAsia="Times New Roman" w:hAnsi="Times New Roman" w:cs="Times New Roman"/>
          <w:bCs/>
          <w:sz w:val="24"/>
          <w:szCs w:val="24"/>
          <w:lang w:val="en-US"/>
        </w:rPr>
        <w:t xml:space="preserve">. </w:t>
      </w:r>
      <w:r w:rsidRPr="00384DE8">
        <w:rPr>
          <w:rFonts w:ascii="Times New Roman" w:eastAsia="Times New Roman" w:hAnsi="Times New Roman" w:cs="Times New Roman"/>
          <w:bCs/>
          <w:sz w:val="24"/>
          <w:szCs w:val="24"/>
          <w:lang w:val="en-US"/>
        </w:rPr>
        <w:t>Većina tih žena najverovatnije shvati da je u zabludi tek kada bude kasno.</w:t>
      </w:r>
      <w:r>
        <w:rPr>
          <w:rFonts w:ascii="Times New Roman" w:eastAsia="Times New Roman" w:hAnsi="Times New Roman" w:cs="Times New Roman"/>
          <w:bCs/>
          <w:sz w:val="24"/>
          <w:szCs w:val="24"/>
          <w:lang w:val="en-US"/>
        </w:rPr>
        <w:t xml:space="preserve"> </w:t>
      </w:r>
      <w:r w:rsidRPr="00384DE8">
        <w:rPr>
          <w:rFonts w:ascii="Times New Roman" w:eastAsia="Times New Roman" w:hAnsi="Times New Roman" w:cs="Times New Roman"/>
          <w:b/>
          <w:bCs/>
          <w:i/>
          <w:color w:val="FF0000"/>
          <w:sz w:val="24"/>
          <w:szCs w:val="24"/>
          <w:lang w:val="en-US"/>
        </w:rPr>
        <w:t>(</w:t>
      </w:r>
      <w:r>
        <w:rPr>
          <w:rFonts w:ascii="Times New Roman" w:eastAsia="Times New Roman" w:hAnsi="Times New Roman" w:cs="Times New Roman"/>
          <w:b/>
          <w:bCs/>
          <w:i/>
          <w:color w:val="FF0000"/>
          <w:sz w:val="24"/>
          <w:szCs w:val="24"/>
          <w:lang w:val="en-US"/>
        </w:rPr>
        <w:t>→</w:t>
      </w:r>
      <w:r w:rsidRPr="00384DE8">
        <w:rPr>
          <w:rFonts w:ascii="Times New Roman" w:eastAsia="Times New Roman" w:hAnsi="Times New Roman" w:cs="Times New Roman"/>
          <w:b/>
          <w:bCs/>
          <w:i/>
          <w:color w:val="FF0000"/>
          <w:sz w:val="24"/>
          <w:szCs w:val="24"/>
          <w:lang w:val="en-US"/>
        </w:rPr>
        <w:t>Press Clipping)</w:t>
      </w:r>
    </w:p>
    <w:p w:rsidR="00384DE8" w:rsidRDefault="00384DE8" w:rsidP="00584A3F">
      <w:pPr>
        <w:spacing w:after="0" w:line="240" w:lineRule="auto"/>
        <w:rPr>
          <w:rFonts w:ascii="Times New Roman" w:eastAsia="Times New Roman" w:hAnsi="Times New Roman" w:cs="Times New Roman"/>
          <w:bCs/>
          <w:sz w:val="24"/>
          <w:szCs w:val="24"/>
          <w:lang w:val="sr-Latn-CS"/>
        </w:rPr>
      </w:pPr>
    </w:p>
    <w:p w:rsidR="00653E5F" w:rsidRPr="00B60E9B" w:rsidRDefault="00653E5F" w:rsidP="00653E5F">
      <w:pPr>
        <w:spacing w:after="0" w:line="240" w:lineRule="auto"/>
        <w:jc w:val="center"/>
        <w:rPr>
          <w:rFonts w:ascii="Times New Roman" w:eastAsia="Times New Roman" w:hAnsi="Times New Roman" w:cs="Times New Roman"/>
          <w:b/>
          <w:bCs/>
          <w:color w:val="FF0000"/>
          <w:sz w:val="28"/>
          <w:szCs w:val="24"/>
          <w:lang w:val="en-US"/>
        </w:rPr>
      </w:pPr>
      <w:r w:rsidRPr="00B60E9B">
        <w:rPr>
          <w:rFonts w:ascii="Times New Roman" w:eastAsia="Times New Roman" w:hAnsi="Times New Roman" w:cs="Times New Roman"/>
          <w:b/>
          <w:bCs/>
          <w:color w:val="FF0000"/>
          <w:sz w:val="28"/>
          <w:szCs w:val="24"/>
          <w:lang w:val="en-US"/>
        </w:rPr>
        <w:t>Dečak jede travu dva dana</w:t>
      </w:r>
    </w:p>
    <w:p w:rsidR="00653E5F" w:rsidRDefault="00653E5F" w:rsidP="00653E5F">
      <w:pPr>
        <w:spacing w:after="0" w:line="240" w:lineRule="auto"/>
        <w:rPr>
          <w:rFonts w:ascii="Times New Roman" w:eastAsia="Times New Roman" w:hAnsi="Times New Roman" w:cs="Times New Roman"/>
          <w:bCs/>
          <w:sz w:val="24"/>
          <w:szCs w:val="24"/>
          <w:lang w:val="en-US"/>
        </w:rPr>
      </w:pPr>
    </w:p>
    <w:p w:rsidR="00B60E9B" w:rsidRDefault="00B60E9B" w:rsidP="00B60E9B">
      <w:pPr>
        <w:spacing w:after="0" w:line="240" w:lineRule="auto"/>
        <w:jc w:val="both"/>
        <w:rPr>
          <w:rFonts w:ascii="Times New Roman" w:eastAsia="Times New Roman" w:hAnsi="Times New Roman" w:cs="Times New Roman"/>
          <w:bCs/>
          <w:sz w:val="24"/>
          <w:szCs w:val="24"/>
          <w:lang w:val="en-US"/>
        </w:rPr>
      </w:pPr>
      <w:r w:rsidRPr="00653E5F">
        <w:rPr>
          <w:rFonts w:ascii="Times New Roman" w:eastAsia="Times New Roman" w:hAnsi="Times New Roman" w:cs="Times New Roman"/>
          <w:bCs/>
          <w:sz w:val="24"/>
          <w:szCs w:val="24"/>
          <w:lang w:eastAsia="sr-Latn-RS"/>
        </w:rPr>
        <w:drawing>
          <wp:anchor distT="0" distB="0" distL="114300" distR="114300" simplePos="0" relativeHeight="251667456" behindDoc="0" locked="0" layoutInCell="1" allowOverlap="1" wp14:anchorId="305442E2" wp14:editId="2B969E29">
            <wp:simplePos x="0" y="0"/>
            <wp:positionH relativeFrom="column">
              <wp:posOffset>4066540</wp:posOffset>
            </wp:positionH>
            <wp:positionV relativeFrom="paragraph">
              <wp:posOffset>259080</wp:posOffset>
            </wp:positionV>
            <wp:extent cx="1781175" cy="984885"/>
            <wp:effectExtent l="0" t="0" r="9525" b="5715"/>
            <wp:wrapSquare wrapText="bothSides"/>
            <wp:docPr id="3" name="Picture 3" descr="http://www.blic.rs/data/images/2015-05-27/619563_sirija-glad-decak-foto-youtube-freaking-video-1_ff.jpg?ver=1432736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lic.rs/data/images/2015-05-27/619563_sirija-glad-decak-foto-youtube-freaking-video-1_ff.jpg?ver=1432736034"/>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781175" cy="9848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00653E5F" w:rsidRPr="00653E5F">
        <w:rPr>
          <w:rFonts w:ascii="Times New Roman" w:eastAsia="Times New Roman" w:hAnsi="Times New Roman" w:cs="Times New Roman"/>
          <w:bCs/>
          <w:sz w:val="24"/>
          <w:szCs w:val="24"/>
          <w:lang w:val="en-US"/>
        </w:rPr>
        <w:t>Srceparajući video snimak malog sirijskog dečaka na kome govori da dva dana jede samo travu usled nestašice hrane potresao je svet.</w:t>
      </w:r>
      <w:r>
        <w:rPr>
          <w:rFonts w:ascii="Times New Roman" w:eastAsia="Times New Roman" w:hAnsi="Times New Roman" w:cs="Times New Roman"/>
          <w:bCs/>
          <w:sz w:val="24"/>
          <w:szCs w:val="24"/>
          <w:lang w:val="en-US"/>
        </w:rPr>
        <w:t xml:space="preserve"> </w:t>
      </w:r>
      <w:r w:rsidR="00653E5F" w:rsidRPr="00653E5F">
        <w:rPr>
          <w:rFonts w:ascii="Times New Roman" w:eastAsia="Times New Roman" w:hAnsi="Times New Roman" w:cs="Times New Roman"/>
          <w:bCs/>
          <w:sz w:val="24"/>
          <w:szCs w:val="24"/>
          <w:lang w:val="en-US"/>
        </w:rPr>
        <w:t>Dečak, starosti oko 5 godina, snimljen je ispred tamne sobe sa kamenim zidovima. Sa uplašenim i tužnim izrazom uprljanog lica, na pitanje da li je gladan, dečak je odgovorio potvrdno.</w:t>
      </w:r>
      <w:r>
        <w:rPr>
          <w:rFonts w:ascii="Times New Roman" w:eastAsia="Times New Roman" w:hAnsi="Times New Roman" w:cs="Times New Roman"/>
          <w:bCs/>
          <w:sz w:val="24"/>
          <w:szCs w:val="24"/>
          <w:lang w:val="en-US"/>
        </w:rPr>
        <w:t xml:space="preserve"> </w:t>
      </w:r>
      <w:r w:rsidR="00653E5F" w:rsidRPr="00653E5F">
        <w:rPr>
          <w:rFonts w:ascii="Times New Roman" w:eastAsia="Times New Roman" w:hAnsi="Times New Roman" w:cs="Times New Roman"/>
          <w:bCs/>
          <w:sz w:val="24"/>
          <w:szCs w:val="24"/>
          <w:lang w:val="en-US"/>
        </w:rPr>
        <w:t>Na sledeće pitanje snimatelja, koliko dugo nije okusio hranu, dečak tiho odgovara: "Dva dana."</w:t>
      </w:r>
      <w:r>
        <w:rPr>
          <w:rFonts w:ascii="Times New Roman" w:eastAsia="Times New Roman" w:hAnsi="Times New Roman" w:cs="Times New Roman"/>
          <w:bCs/>
          <w:sz w:val="24"/>
          <w:szCs w:val="24"/>
          <w:lang w:val="en-US"/>
        </w:rPr>
        <w:t xml:space="preserve"> </w:t>
      </w:r>
      <w:r w:rsidR="00653E5F" w:rsidRPr="00653E5F">
        <w:rPr>
          <w:rFonts w:ascii="Times New Roman" w:eastAsia="Times New Roman" w:hAnsi="Times New Roman" w:cs="Times New Roman"/>
          <w:bCs/>
          <w:sz w:val="24"/>
          <w:szCs w:val="24"/>
          <w:lang w:val="en-US"/>
        </w:rPr>
        <w:t>Nakon toga, dečak govori snimatelju kako bi očajnički želeo da okusi malo hleba, koji "nije jeo dugo vremena."</w:t>
      </w:r>
      <w:r>
        <w:rPr>
          <w:rFonts w:ascii="Times New Roman" w:eastAsia="Times New Roman" w:hAnsi="Times New Roman" w:cs="Times New Roman"/>
          <w:bCs/>
          <w:sz w:val="24"/>
          <w:szCs w:val="24"/>
          <w:lang w:val="en-US"/>
        </w:rPr>
        <w:t xml:space="preserve"> </w:t>
      </w:r>
      <w:r w:rsidR="00653E5F" w:rsidRPr="00653E5F">
        <w:rPr>
          <w:rFonts w:ascii="Times New Roman" w:eastAsia="Times New Roman" w:hAnsi="Times New Roman" w:cs="Times New Roman"/>
          <w:bCs/>
          <w:sz w:val="24"/>
          <w:szCs w:val="24"/>
          <w:lang w:val="en-US"/>
        </w:rPr>
        <w:t>Zatim je usledio najpotresniji deo intervuja, u kojem dečak govori kako protekla dva dana preživljava jedući samo travu. Šokirani snimatelj samo je izgovorio: "Alahu Akbar."</w:t>
      </w:r>
      <w:r>
        <w:rPr>
          <w:rFonts w:ascii="Times New Roman" w:eastAsia="Times New Roman" w:hAnsi="Times New Roman" w:cs="Times New Roman"/>
          <w:bCs/>
          <w:sz w:val="24"/>
          <w:szCs w:val="24"/>
          <w:lang w:val="en-US"/>
        </w:rPr>
        <w:t xml:space="preserve"> </w:t>
      </w:r>
      <w:r w:rsidR="00653E5F" w:rsidRPr="00653E5F">
        <w:rPr>
          <w:rFonts w:ascii="Times New Roman" w:eastAsia="Times New Roman" w:hAnsi="Times New Roman" w:cs="Times New Roman"/>
          <w:bCs/>
          <w:sz w:val="24"/>
          <w:szCs w:val="24"/>
          <w:lang w:val="en-US"/>
        </w:rPr>
        <w:t>Pretpostavlja se da je ovaj snimak zabeležen u Alepu, na zapadu Sirije. Identitet dečaka nije poznat.</w:t>
      </w:r>
    </w:p>
    <w:p w:rsidR="00653E5F" w:rsidRPr="00653E5F" w:rsidRDefault="00B60E9B" w:rsidP="00B60E9B">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653E5F" w:rsidRPr="00653E5F">
        <w:rPr>
          <w:rFonts w:ascii="Times New Roman" w:eastAsia="Times New Roman" w:hAnsi="Times New Roman" w:cs="Times New Roman"/>
          <w:bCs/>
          <w:sz w:val="24"/>
          <w:szCs w:val="24"/>
          <w:lang w:val="en-US"/>
        </w:rPr>
        <w:t>Pre početka rata, Sirija je imala godišnje strateške zalihe od oko tri miliona tona pšenice.</w:t>
      </w:r>
      <w:r>
        <w:rPr>
          <w:rFonts w:ascii="Times New Roman" w:eastAsia="Times New Roman" w:hAnsi="Times New Roman" w:cs="Times New Roman"/>
          <w:bCs/>
          <w:sz w:val="24"/>
          <w:szCs w:val="24"/>
          <w:lang w:val="en-US"/>
        </w:rPr>
        <w:t xml:space="preserve"> </w:t>
      </w:r>
      <w:r w:rsidR="00653E5F" w:rsidRPr="00653E5F">
        <w:rPr>
          <w:rFonts w:ascii="Times New Roman" w:eastAsia="Times New Roman" w:hAnsi="Times New Roman" w:cs="Times New Roman"/>
          <w:bCs/>
          <w:sz w:val="24"/>
          <w:szCs w:val="24"/>
          <w:lang w:val="en-US"/>
        </w:rPr>
        <w:t>Zvaničnici su odbili da okriju koliko je tih zaliha preostalo, ali su iz Ministarstva poljoprivrede saopštili da Sirija očajnički želi da uveze 150 hiljada tona pšenice kako bi prehranila stanovništvo.</w:t>
      </w:r>
      <w:r>
        <w:rPr>
          <w:rFonts w:ascii="Times New Roman" w:eastAsia="Times New Roman" w:hAnsi="Times New Roman" w:cs="Times New Roman"/>
          <w:bCs/>
          <w:sz w:val="24"/>
          <w:szCs w:val="24"/>
          <w:lang w:val="en-US"/>
        </w:rPr>
        <w:t xml:space="preserve"> </w:t>
      </w:r>
      <w:r w:rsidR="00653E5F" w:rsidRPr="00653E5F">
        <w:rPr>
          <w:rFonts w:ascii="Times New Roman" w:eastAsia="Times New Roman" w:hAnsi="Times New Roman" w:cs="Times New Roman"/>
          <w:bCs/>
          <w:sz w:val="24"/>
          <w:szCs w:val="24"/>
          <w:lang w:val="en-US"/>
        </w:rPr>
        <w:t>Alepo je najveći sirijski grad, koji je nakon izbijanja sukoba 2012. godine podeljen između provladinih i pobunjeničkih snaga. U toj situaciji, najviše pate oni najnedužniji - civili.</w:t>
      </w:r>
      <w:r w:rsidR="00653E5F" w:rsidRPr="00653E5F">
        <w:t xml:space="preserve"> </w:t>
      </w:r>
      <w:hyperlink r:id="rId20" w:history="1">
        <w:r w:rsidR="00653E5F" w:rsidRPr="00BE2C93">
          <w:rPr>
            <w:rStyle w:val="Hyperlink"/>
            <w:rFonts w:ascii="Times New Roman" w:eastAsia="Times New Roman" w:hAnsi="Times New Roman" w:cs="Times New Roman"/>
            <w:bCs/>
            <w:sz w:val="24"/>
            <w:szCs w:val="24"/>
            <w:lang w:val="en-US"/>
          </w:rPr>
          <w:t>https://www.youtube.com/watch?v=h3XAj_g5X2Q</w:t>
        </w:r>
      </w:hyperlink>
      <w:r w:rsidR="00653E5F">
        <w:rPr>
          <w:rFonts w:ascii="Times New Roman" w:eastAsia="Times New Roman" w:hAnsi="Times New Roman" w:cs="Times New Roman"/>
          <w:bCs/>
          <w:sz w:val="24"/>
          <w:szCs w:val="24"/>
          <w:lang w:val="en-US"/>
        </w:rPr>
        <w:t xml:space="preserve"> </w:t>
      </w:r>
    </w:p>
    <w:p w:rsidR="00653E5F" w:rsidRPr="00653E5F" w:rsidRDefault="00653E5F" w:rsidP="00653E5F">
      <w:pPr>
        <w:spacing w:after="0" w:line="240" w:lineRule="auto"/>
        <w:rPr>
          <w:rFonts w:ascii="Times New Roman" w:eastAsia="Times New Roman" w:hAnsi="Times New Roman" w:cs="Times New Roman"/>
          <w:bCs/>
          <w:sz w:val="24"/>
          <w:szCs w:val="24"/>
        </w:rPr>
      </w:pPr>
    </w:p>
    <w:p w:rsidR="00653E5F" w:rsidRPr="00B60E9B" w:rsidRDefault="00653E5F" w:rsidP="00B60E9B">
      <w:pPr>
        <w:spacing w:after="0" w:line="240" w:lineRule="auto"/>
        <w:jc w:val="center"/>
        <w:rPr>
          <w:rFonts w:ascii="Times New Roman" w:eastAsia="Times New Roman" w:hAnsi="Times New Roman" w:cs="Times New Roman"/>
          <w:b/>
          <w:bCs/>
          <w:color w:val="FF0000"/>
          <w:sz w:val="28"/>
          <w:szCs w:val="24"/>
          <w:lang w:val="en-US"/>
        </w:rPr>
      </w:pPr>
      <w:r w:rsidRPr="00B60E9B">
        <w:rPr>
          <w:rFonts w:ascii="Times New Roman" w:eastAsia="Times New Roman" w:hAnsi="Times New Roman" w:cs="Times New Roman"/>
          <w:b/>
          <w:bCs/>
          <w:color w:val="FF0000"/>
          <w:sz w:val="28"/>
          <w:szCs w:val="24"/>
          <w:lang w:val="en-US"/>
        </w:rPr>
        <w:lastRenderedPageBreak/>
        <w:t>Internet izazovi od kojih klinci stradaju</w:t>
      </w:r>
    </w:p>
    <w:p w:rsidR="00B60E9B" w:rsidRDefault="00B60E9B" w:rsidP="00B60E9B">
      <w:pPr>
        <w:spacing w:after="0" w:line="240" w:lineRule="auto"/>
        <w:jc w:val="both"/>
        <w:rPr>
          <w:rFonts w:ascii="Times New Roman" w:eastAsia="Times New Roman" w:hAnsi="Times New Roman" w:cs="Times New Roman"/>
          <w:bCs/>
          <w:sz w:val="24"/>
          <w:szCs w:val="24"/>
          <w:lang w:val="en-US"/>
        </w:rPr>
      </w:pPr>
    </w:p>
    <w:p w:rsidR="00B60E9B" w:rsidRDefault="00B60E9B" w:rsidP="00B60E9B">
      <w:pPr>
        <w:spacing w:after="0" w:line="240" w:lineRule="auto"/>
        <w:jc w:val="both"/>
        <w:rPr>
          <w:rFonts w:ascii="Times New Roman" w:eastAsia="Times New Roman" w:hAnsi="Times New Roman" w:cs="Times New Roman"/>
          <w:bCs/>
          <w:sz w:val="24"/>
          <w:szCs w:val="24"/>
          <w:lang w:val="en-US"/>
        </w:rPr>
      </w:pPr>
      <w:r w:rsidRPr="00653E5F">
        <w:rPr>
          <w:rFonts w:ascii="Times New Roman" w:eastAsia="Times New Roman" w:hAnsi="Times New Roman" w:cs="Times New Roman"/>
          <w:bCs/>
          <w:sz w:val="24"/>
          <w:szCs w:val="24"/>
          <w:lang w:eastAsia="sr-Latn-RS"/>
        </w:rPr>
        <w:drawing>
          <wp:anchor distT="0" distB="0" distL="114300" distR="114300" simplePos="0" relativeHeight="251668480" behindDoc="0" locked="0" layoutInCell="1" allowOverlap="1" wp14:anchorId="57C476E7" wp14:editId="27126CB0">
            <wp:simplePos x="0" y="0"/>
            <wp:positionH relativeFrom="column">
              <wp:posOffset>4210050</wp:posOffset>
            </wp:positionH>
            <wp:positionV relativeFrom="paragraph">
              <wp:posOffset>180340</wp:posOffset>
            </wp:positionV>
            <wp:extent cx="1724025" cy="1179830"/>
            <wp:effectExtent l="0" t="0" r="9525" b="1270"/>
            <wp:wrapSquare wrapText="bothSides"/>
            <wp:docPr id="5" name="Picture 5" descr="http://www.blic.rs/data/images/2014-06-03/477567_slendermangraffitti_ff.jpg?ver=143276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6-03/477567_slendermangraffitti_ff.jpg?ver=1432761183"/>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724025" cy="11798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00653E5F" w:rsidRPr="00653E5F">
        <w:rPr>
          <w:rFonts w:ascii="Times New Roman" w:eastAsia="Times New Roman" w:hAnsi="Times New Roman" w:cs="Times New Roman"/>
          <w:bCs/>
          <w:sz w:val="24"/>
          <w:szCs w:val="24"/>
          <w:lang w:val="en-US"/>
        </w:rPr>
        <w:t>Ceo svet je poludeo za Čarli izazovom u kom ljudi pokušavaju da prizovu demona, međutim, ovo nije ni do kolena pojedinim ranijim izazovima od kojih su neki čak doveli i do gubitka života.</w:t>
      </w:r>
      <w:r>
        <w:rPr>
          <w:rFonts w:ascii="Times New Roman" w:eastAsia="Times New Roman" w:hAnsi="Times New Roman" w:cs="Times New Roman"/>
          <w:bCs/>
          <w:sz w:val="24"/>
          <w:szCs w:val="24"/>
          <w:lang w:val="en-US"/>
        </w:rPr>
        <w:t xml:space="preserve"> </w:t>
      </w:r>
      <w:r w:rsidR="00653E5F" w:rsidRPr="00653E5F">
        <w:rPr>
          <w:rFonts w:ascii="Times New Roman" w:eastAsia="Times New Roman" w:hAnsi="Times New Roman" w:cs="Times New Roman"/>
          <w:bCs/>
          <w:sz w:val="24"/>
          <w:szCs w:val="24"/>
          <w:lang w:val="en-US"/>
        </w:rPr>
        <w:t>Na izgled bezopasna igra može dovesti do katastrofalnih posledica. Raniji izazovi koji su kružili internetom, a za rezultat su imali čak i smrtne ishode, treba da budu upozorenje svim onima koji se igraju sa đavolom.</w:t>
      </w:r>
      <w:r>
        <w:rPr>
          <w:rFonts w:ascii="Times New Roman" w:eastAsia="Times New Roman" w:hAnsi="Times New Roman" w:cs="Times New Roman"/>
          <w:bCs/>
          <w:sz w:val="24"/>
          <w:szCs w:val="24"/>
          <w:lang w:val="en-US"/>
        </w:rPr>
        <w:t xml:space="preserve"> </w:t>
      </w:r>
      <w:r w:rsidR="00653E5F" w:rsidRPr="00653E5F">
        <w:rPr>
          <w:rFonts w:ascii="Times New Roman" w:eastAsia="Times New Roman" w:hAnsi="Times New Roman" w:cs="Times New Roman"/>
          <w:bCs/>
          <w:sz w:val="24"/>
          <w:szCs w:val="24"/>
          <w:lang w:val="en-US"/>
        </w:rPr>
        <w:t>Naravno, bilo je i ranije tamnih misterija poput Čarlija koje su zvučale na početku bezopasno ali su se kasnije pokazale kao opasne uprkos brojnim upozorenjima da se one ne izvode.</w:t>
      </w:r>
    </w:p>
    <w:p w:rsidR="00653E5F" w:rsidRDefault="00B60E9B" w:rsidP="00B60E9B">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653E5F" w:rsidRPr="00653E5F">
        <w:rPr>
          <w:rFonts w:ascii="Times New Roman" w:eastAsia="Times New Roman" w:hAnsi="Times New Roman" w:cs="Times New Roman"/>
          <w:bCs/>
          <w:sz w:val="24"/>
          <w:szCs w:val="24"/>
          <w:lang w:val="en-US"/>
        </w:rPr>
        <w:t>Slede najopasniji izazovi koji su dovodili čak i do smrti:</w:t>
      </w:r>
      <w:r>
        <w:rPr>
          <w:rFonts w:ascii="Times New Roman" w:eastAsia="Times New Roman" w:hAnsi="Times New Roman" w:cs="Times New Roman"/>
          <w:bCs/>
          <w:sz w:val="24"/>
          <w:szCs w:val="24"/>
          <w:lang w:val="en-US"/>
        </w:rPr>
        <w:t xml:space="preserve"> </w:t>
      </w:r>
      <w:r w:rsidR="00653E5F" w:rsidRPr="00653E5F">
        <w:rPr>
          <w:rFonts w:ascii="Times New Roman" w:eastAsia="Times New Roman" w:hAnsi="Times New Roman" w:cs="Times New Roman"/>
          <w:bCs/>
          <w:sz w:val="24"/>
          <w:szCs w:val="24"/>
          <w:lang w:val="en-US"/>
        </w:rPr>
        <w:t>"Slenderman" ili vitak čovek bez lica, koji proganja i ubija malu decu. Ova kultna internet pomama nastala je 2009. a rezultirala je tragedijom. Naime dve dvanaestogodišnjakinje u Americi izbole su prijateljicu 19 puta kako bi dobile naklonost svog idola.</w:t>
      </w:r>
      <w:r>
        <w:rPr>
          <w:rFonts w:ascii="Times New Roman" w:eastAsia="Times New Roman" w:hAnsi="Times New Roman" w:cs="Times New Roman"/>
          <w:bCs/>
          <w:sz w:val="24"/>
          <w:szCs w:val="24"/>
          <w:lang w:val="en-US"/>
        </w:rPr>
        <w:t xml:space="preserve"> </w:t>
      </w:r>
      <w:r w:rsidR="00653E5F" w:rsidRPr="00653E5F">
        <w:rPr>
          <w:rFonts w:ascii="Times New Roman" w:eastAsia="Times New Roman" w:hAnsi="Times New Roman" w:cs="Times New Roman"/>
          <w:bCs/>
          <w:sz w:val="24"/>
          <w:szCs w:val="24"/>
          <w:lang w:val="en-US"/>
        </w:rPr>
        <w:t>Slede izazovi kao što su "So i led", "Ležeće igre", “Cimet izazov”, “Eksiranje pića”,"Biciklistički rulet", "Veselo šamaranje","Paracetamol izazov",“72 izazov”.</w:t>
      </w:r>
    </w:p>
    <w:p w:rsidR="00B60E9B" w:rsidRDefault="00B60E9B" w:rsidP="00B60E9B">
      <w:pPr>
        <w:spacing w:after="0" w:line="240" w:lineRule="auto"/>
        <w:jc w:val="both"/>
        <w:rPr>
          <w:rFonts w:ascii="Times New Roman" w:eastAsia="Times New Roman" w:hAnsi="Times New Roman" w:cs="Times New Roman"/>
          <w:bCs/>
          <w:sz w:val="24"/>
          <w:szCs w:val="24"/>
          <w:lang w:val="en-US"/>
        </w:rPr>
      </w:pPr>
    </w:p>
    <w:p w:rsidR="00B60E9B" w:rsidRPr="00B60E9B" w:rsidRDefault="00B60E9B" w:rsidP="00B60E9B">
      <w:pPr>
        <w:spacing w:after="0" w:line="240" w:lineRule="auto"/>
        <w:jc w:val="center"/>
        <w:rPr>
          <w:rFonts w:ascii="Times New Roman" w:eastAsia="Times New Roman" w:hAnsi="Times New Roman" w:cs="Times New Roman"/>
          <w:b/>
          <w:bCs/>
          <w:color w:val="0000CC"/>
          <w:sz w:val="28"/>
          <w:szCs w:val="24"/>
          <w:lang w:val="en-US"/>
        </w:rPr>
      </w:pPr>
      <w:r w:rsidRPr="00B60E9B">
        <w:rPr>
          <w:rFonts w:ascii="Times New Roman" w:eastAsia="Times New Roman" w:hAnsi="Times New Roman" w:cs="Times New Roman"/>
          <w:b/>
          <w:bCs/>
          <w:color w:val="0000CC"/>
          <w:sz w:val="28"/>
          <w:szCs w:val="24"/>
          <w:lang w:val="en-US"/>
        </w:rPr>
        <w:t>Zaev: Makedonska deca da uče albanski jezik</w:t>
      </w:r>
    </w:p>
    <w:p w:rsidR="00B60E9B" w:rsidRPr="00B60E9B" w:rsidRDefault="00B60E9B" w:rsidP="00B60E9B">
      <w:pPr>
        <w:spacing w:after="0" w:line="240" w:lineRule="auto"/>
        <w:jc w:val="both"/>
        <w:rPr>
          <w:rFonts w:ascii="Times New Roman" w:eastAsia="Times New Roman" w:hAnsi="Times New Roman" w:cs="Times New Roman"/>
          <w:bCs/>
          <w:sz w:val="24"/>
          <w:szCs w:val="24"/>
          <w:lang w:val="en-US"/>
        </w:rPr>
      </w:pPr>
    </w:p>
    <w:p w:rsidR="00B60E9B" w:rsidRPr="00B60E9B" w:rsidRDefault="00B60E9B" w:rsidP="00B60E9B">
      <w:pPr>
        <w:spacing w:after="0" w:line="240" w:lineRule="auto"/>
        <w:jc w:val="both"/>
        <w:rPr>
          <w:rFonts w:ascii="Times New Roman" w:eastAsia="Times New Roman" w:hAnsi="Times New Roman" w:cs="Times New Roman"/>
          <w:bCs/>
          <w:sz w:val="24"/>
          <w:szCs w:val="24"/>
          <w:lang w:val="en-US"/>
        </w:rPr>
      </w:pPr>
      <w:r w:rsidRPr="00B60E9B">
        <w:rPr>
          <w:rFonts w:ascii="Times New Roman" w:eastAsia="Times New Roman" w:hAnsi="Times New Roman" w:cs="Times New Roman"/>
          <w:bCs/>
          <w:sz w:val="24"/>
          <w:szCs w:val="24"/>
          <w:lang w:val="en-US"/>
        </w:rPr>
        <w:tab/>
        <w:t>Lider opozicionog Socijaldemokratskog saveza Makedonije Zoran Zaev izjavio je da bi deca u obdaništima, osnovnim i srednjim školama u toj zemlji trebalo da uče i albanski jezik. "Moja ćerka uči turski jezik, zašto ne bi učila i albanski. Živimo zajedno u istom društvu", istakao je Zaev. On je za Radio-televiziju Kosova rekao da je albanski zvanični jezik u Makedoniji, ali da od državnih institucija zavisi kako će ga sprovesti. "Albanski treba da se koristi u svakom trenutku na televiziji, u spotovima treba da se čuju oba jezika, onako kako nalaže Ustav, jer je to drugi najveći jezik u primeni u Makedoniji", ukazao je Zaev.</w:t>
      </w:r>
    </w:p>
    <w:p w:rsidR="007F2F43" w:rsidRDefault="007F2F43" w:rsidP="007F2F43">
      <w:pPr>
        <w:spacing w:before="100" w:beforeAutospacing="1" w:after="100" w:afterAutospacing="1" w:line="240" w:lineRule="auto"/>
        <w:ind w:firstLine="720"/>
        <w:jc w:val="center"/>
        <w:rPr>
          <w:rFonts w:ascii="Times New Roman" w:eastAsia="Times New Roman" w:hAnsi="Times New Roman" w:cs="Times New Roman"/>
          <w:sz w:val="24"/>
          <w:szCs w:val="24"/>
        </w:rPr>
      </w:pPr>
      <w:r>
        <w:rPr>
          <w:lang w:eastAsia="sr-Latn-RS"/>
        </w:rPr>
        <w:drawing>
          <wp:anchor distT="0" distB="0" distL="114300" distR="114300" simplePos="0" relativeHeight="251660288" behindDoc="1" locked="0" layoutInCell="1" allowOverlap="1" wp14:anchorId="507BB611" wp14:editId="3504836B">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Pr>
          <w:rFonts w:ascii="Brush Script MT" w:eastAsia="Times New Roman" w:hAnsi="Brush Script MT" w:cs="Times New Roman"/>
          <w:color w:val="FF00FF"/>
          <w:sz w:val="44"/>
          <w:szCs w:val="44"/>
          <w:lang w:val="sr-Latn-CS"/>
        </w:rPr>
        <w:t>Jo</w:t>
      </w:r>
      <w:r>
        <w:rPr>
          <w:rFonts w:ascii="Brush Script MT" w:eastAsia="Times New Roman" w:hAnsi="Brush Script MT" w:cs="Times New Roman"/>
          <w:color w:val="FF00FF"/>
          <w:sz w:val="44"/>
          <w:szCs w:val="44"/>
        </w:rPr>
        <w:t xml:space="preserve">š </w:t>
      </w:r>
      <w:r>
        <w:rPr>
          <w:rFonts w:ascii="Brush Script MT" w:eastAsia="Times New Roman" w:hAnsi="Brush Script MT" w:cs="Times New Roman"/>
          <w:color w:val="FF00FF"/>
          <w:sz w:val="44"/>
          <w:szCs w:val="44"/>
          <w:lang w:val="sr-Latn-CS"/>
        </w:rPr>
        <w:t xml:space="preserve">vesti iz obrazovanja </w:t>
      </w:r>
      <w:r>
        <w:rPr>
          <w:rFonts w:ascii="Times New Roman" w:eastAsia="Times New Roman" w:hAnsi="Times New Roman" w:cs="Times New Roman"/>
          <w:b/>
          <w:i/>
          <w:color w:val="FF00FF"/>
          <w:sz w:val="32"/>
          <w:szCs w:val="32"/>
        </w:rPr>
        <w:t>č</w:t>
      </w:r>
      <w:r>
        <w:rPr>
          <w:rFonts w:ascii="Brush Script MT" w:eastAsia="Times New Roman" w:hAnsi="Brush Script MT" w:cs="Times New Roman"/>
          <w:color w:val="FF00FF"/>
          <w:sz w:val="44"/>
          <w:szCs w:val="44"/>
        </w:rPr>
        <w:t xml:space="preserve">itajte </w:t>
      </w:r>
      <w:r>
        <w:rPr>
          <w:rFonts w:ascii="Brush Script MT" w:eastAsia="Times New Roman" w:hAnsi="Brush Script MT" w:cs="Times New Roman"/>
          <w:color w:val="FF00FF"/>
          <w:sz w:val="44"/>
          <w:szCs w:val="44"/>
          <w:lang w:val="sr-Latn-CS"/>
        </w:rPr>
        <w:t>na na</w:t>
      </w:r>
      <w:r>
        <w:rPr>
          <w:rFonts w:ascii="Brush Script MT" w:eastAsia="Times New Roman" w:hAnsi="Brush Script MT" w:cs="Times New Roman"/>
          <w:color w:val="FF00FF"/>
          <w:sz w:val="44"/>
          <w:szCs w:val="44"/>
        </w:rPr>
        <w:t>š</w:t>
      </w:r>
      <w:r>
        <w:rPr>
          <w:rFonts w:ascii="Brush Script MT" w:eastAsia="Times New Roman" w:hAnsi="Brush Script MT" w:cs="Times New Roman"/>
          <w:color w:val="FF00FF"/>
          <w:sz w:val="44"/>
          <w:szCs w:val="44"/>
          <w:lang w:val="sr-Latn-CS"/>
        </w:rPr>
        <w:t>em sajtu</w:t>
      </w:r>
      <w:r>
        <w:rPr>
          <w:rFonts w:ascii="Brush Script MT" w:eastAsia="Times New Roman" w:hAnsi="Brush Script MT" w:cs="Times New Roman"/>
          <w:color w:val="FF66CC"/>
          <w:sz w:val="44"/>
          <w:szCs w:val="44"/>
          <w:lang w:val="sr-Latn-CS"/>
        </w:rPr>
        <w:t xml:space="preserve"> </w:t>
      </w:r>
      <w:hyperlink r:id="rId23" w:history="1">
        <w:r>
          <w:rPr>
            <w:rStyle w:val="Hyperlink"/>
            <w:rFonts w:ascii="Brush Script MT" w:eastAsia="Times New Roman" w:hAnsi="Brush Script MT" w:cs="Times New Roman"/>
            <w:i/>
            <w:color w:val="0000FF"/>
            <w:sz w:val="44"/>
            <w:szCs w:val="44"/>
            <w:lang w:val="sr-Latn-CS"/>
          </w:rPr>
          <w:t>www</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srpss</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org</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rs</w:t>
        </w:r>
      </w:hyperlink>
      <w:r>
        <w:rPr>
          <w:rFonts w:ascii="Brush Script MT" w:eastAsia="Times New Roman" w:hAnsi="Brush Script MT" w:cs="Times New Roman"/>
          <w:i/>
          <w:color w:val="0000FF"/>
          <w:sz w:val="44"/>
          <w:szCs w:val="44"/>
        </w:rPr>
        <w:t>,</w:t>
      </w:r>
      <w:r>
        <w:rPr>
          <w:rFonts w:ascii="Brush Script MT" w:eastAsia="Times New Roman" w:hAnsi="Brush Script MT" w:cs="Times New Roman"/>
          <w:color w:val="0000FF"/>
          <w:sz w:val="44"/>
          <w:szCs w:val="44"/>
        </w:rPr>
        <w:t xml:space="preserve"> </w:t>
      </w:r>
      <w:r>
        <w:rPr>
          <w:rFonts w:ascii="Brush Script MT" w:eastAsia="Times New Roman" w:hAnsi="Brush Script MT" w:cs="Times New Roman"/>
          <w:color w:val="FF00FF"/>
          <w:sz w:val="44"/>
          <w:szCs w:val="44"/>
          <w:lang w:val="sr-Latn-CS"/>
        </w:rPr>
        <w:t>a vesti iz javnog sektora na na</w:t>
      </w:r>
      <w:r>
        <w:rPr>
          <w:rFonts w:ascii="Brush Script MT" w:eastAsia="Times New Roman" w:hAnsi="Brush Script MT" w:cs="Times New Roman"/>
          <w:color w:val="FF00FF"/>
          <w:sz w:val="44"/>
          <w:szCs w:val="44"/>
        </w:rPr>
        <w:t>š</w:t>
      </w:r>
      <w:r>
        <w:rPr>
          <w:rFonts w:ascii="Brush Script MT" w:eastAsia="Times New Roman" w:hAnsi="Brush Script MT" w:cs="Times New Roman"/>
          <w:color w:val="FF00FF"/>
          <w:sz w:val="44"/>
          <w:szCs w:val="44"/>
          <w:lang w:val="sr-Latn-CS"/>
        </w:rPr>
        <w:t>em sajtu</w:t>
      </w:r>
      <w:r>
        <w:rPr>
          <w:rFonts w:ascii="Brush Script MT" w:eastAsia="Times New Roman" w:hAnsi="Brush Script MT" w:cs="Times New Roman"/>
          <w:color w:val="0000FF"/>
          <w:sz w:val="44"/>
          <w:szCs w:val="44"/>
          <w:lang w:val="sr-Latn-CS"/>
        </w:rPr>
        <w:t xml:space="preserve"> </w:t>
      </w:r>
      <w:hyperlink r:id="rId24" w:history="1">
        <w:r>
          <w:rPr>
            <w:rStyle w:val="Hyperlink"/>
            <w:rFonts w:ascii="Brush Script MT" w:eastAsia="Times New Roman" w:hAnsi="Brush Script MT" w:cs="Times New Roman"/>
            <w:i/>
            <w:color w:val="0000FF"/>
            <w:sz w:val="44"/>
            <w:szCs w:val="44"/>
            <w:lang w:val="sr-Latn-CS"/>
          </w:rPr>
          <w:t>www</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nsjs</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org</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rs</w:t>
        </w:r>
      </w:hyperlink>
      <w:r>
        <w:rPr>
          <w:rFonts w:ascii="Brush Script MT" w:eastAsia="Times New Roman" w:hAnsi="Brush Script MT" w:cs="Times New Roman"/>
          <w:i/>
          <w:color w:val="0000FF"/>
          <w:sz w:val="44"/>
          <w:szCs w:val="44"/>
        </w:rPr>
        <w:t xml:space="preserve"> .</w:t>
      </w:r>
    </w:p>
    <w:sectPr w:rsidR="007F2F43">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7318" w:rsidRDefault="00417318">
      <w:pPr>
        <w:spacing w:after="0" w:line="240" w:lineRule="auto"/>
      </w:pPr>
      <w:r>
        <w:separator/>
      </w:r>
    </w:p>
  </w:endnote>
  <w:endnote w:type="continuationSeparator" w:id="0">
    <w:p w:rsidR="00417318" w:rsidRDefault="004173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noProof w:val="0"/>
        <w:sz w:val="24"/>
      </w:rPr>
      <w:id w:val="1638059485"/>
      <w:docPartObj>
        <w:docPartGallery w:val="Page Numbers (Bottom of Page)"/>
        <w:docPartUnique/>
      </w:docPartObj>
    </w:sdtPr>
    <w:sdtEndPr>
      <w:rPr>
        <w:noProof/>
      </w:rPr>
    </w:sdtEndPr>
    <w:sdtContent>
      <w:p w:rsidR="00967AAB" w:rsidRPr="00967AAB" w:rsidRDefault="007F2F43">
        <w:pPr>
          <w:pStyle w:val="Footer"/>
          <w:jc w:val="right"/>
          <w:rPr>
            <w:rFonts w:ascii="Times New Roman" w:hAnsi="Times New Roman" w:cs="Times New Roman"/>
            <w:sz w:val="24"/>
          </w:rPr>
        </w:pPr>
        <w:r w:rsidRPr="00967AAB">
          <w:rPr>
            <w:rFonts w:ascii="Times New Roman" w:hAnsi="Times New Roman" w:cs="Times New Roman"/>
            <w:noProof w:val="0"/>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noProof w:val="0"/>
            <w:sz w:val="24"/>
          </w:rPr>
          <w:fldChar w:fldCharType="separate"/>
        </w:r>
        <w:r w:rsidR="008D61F7">
          <w:rPr>
            <w:rFonts w:ascii="Times New Roman" w:hAnsi="Times New Roman" w:cs="Times New Roman"/>
            <w:sz w:val="24"/>
          </w:rPr>
          <w:t>1</w:t>
        </w:r>
        <w:r w:rsidRPr="00967AAB">
          <w:rPr>
            <w:rFonts w:ascii="Times New Roman" w:hAnsi="Times New Roman" w:cs="Times New Roman"/>
            <w:sz w:val="24"/>
          </w:rPr>
          <w:fldChar w:fldCharType="end"/>
        </w:r>
      </w:p>
    </w:sdtContent>
  </w:sdt>
  <w:p w:rsidR="00967AAB" w:rsidRDefault="004173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7318" w:rsidRDefault="00417318">
      <w:pPr>
        <w:spacing w:after="0" w:line="240" w:lineRule="auto"/>
      </w:pPr>
      <w:r>
        <w:separator/>
      </w:r>
    </w:p>
  </w:footnote>
  <w:footnote w:type="continuationSeparator" w:id="0">
    <w:p w:rsidR="00417318" w:rsidRDefault="004173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A684F"/>
    <w:multiLevelType w:val="multilevel"/>
    <w:tmpl w:val="C3D68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7D0AB9"/>
    <w:multiLevelType w:val="hybridMultilevel"/>
    <w:tmpl w:val="A70E67B8"/>
    <w:lvl w:ilvl="0" w:tplc="595EFCAA">
      <w:start w:val="1"/>
      <w:numFmt w:val="bullet"/>
      <w:lvlText w:val=""/>
      <w:lvlJc w:val="left"/>
      <w:pPr>
        <w:ind w:left="795" w:hanging="360"/>
      </w:pPr>
      <w:rPr>
        <w:rFonts w:ascii="Symbol" w:hAnsi="Symbol" w:hint="default"/>
        <w:color w:val="auto"/>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F43"/>
    <w:rsid w:val="0007468D"/>
    <w:rsid w:val="001A7A92"/>
    <w:rsid w:val="0022118A"/>
    <w:rsid w:val="002B7E89"/>
    <w:rsid w:val="002E63EF"/>
    <w:rsid w:val="00384DE8"/>
    <w:rsid w:val="004028A5"/>
    <w:rsid w:val="00414342"/>
    <w:rsid w:val="00417318"/>
    <w:rsid w:val="00476AD4"/>
    <w:rsid w:val="004971C6"/>
    <w:rsid w:val="004F0F6F"/>
    <w:rsid w:val="00584A3F"/>
    <w:rsid w:val="006525A7"/>
    <w:rsid w:val="00653E5F"/>
    <w:rsid w:val="00721B36"/>
    <w:rsid w:val="00797989"/>
    <w:rsid w:val="007F2F43"/>
    <w:rsid w:val="008478B3"/>
    <w:rsid w:val="008D61F7"/>
    <w:rsid w:val="008F196A"/>
    <w:rsid w:val="009151CB"/>
    <w:rsid w:val="009444BB"/>
    <w:rsid w:val="009B13BA"/>
    <w:rsid w:val="009D56C2"/>
    <w:rsid w:val="00B60E9B"/>
    <w:rsid w:val="00C66BB1"/>
    <w:rsid w:val="00CB03A0"/>
    <w:rsid w:val="00CF0AE1"/>
    <w:rsid w:val="00D06E3E"/>
    <w:rsid w:val="00DE49D4"/>
    <w:rsid w:val="00E82AE2"/>
    <w:rsid w:val="00F94644"/>
    <w:rsid w:val="00FD17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9A2FEA-FBE4-47C0-8D15-3103DC142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2F43"/>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F2F43"/>
    <w:rPr>
      <w:color w:val="0000FF" w:themeColor="hyperlink"/>
      <w:u w:val="single"/>
    </w:rPr>
  </w:style>
  <w:style w:type="paragraph" w:styleId="Footer">
    <w:name w:val="footer"/>
    <w:basedOn w:val="Normal"/>
    <w:link w:val="FooterChar"/>
    <w:uiPriority w:val="99"/>
    <w:unhideWhenUsed/>
    <w:rsid w:val="007F2F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2F43"/>
    <w:rPr>
      <w:noProof/>
      <w:lang w:val="sr-Latn-RS"/>
    </w:rPr>
  </w:style>
  <w:style w:type="paragraph" w:styleId="ListParagraph">
    <w:name w:val="List Paragraph"/>
    <w:basedOn w:val="Normal"/>
    <w:uiPriority w:val="34"/>
    <w:qFormat/>
    <w:rsid w:val="007F2F43"/>
    <w:pPr>
      <w:ind w:left="720"/>
      <w:contextualSpacing/>
    </w:pPr>
  </w:style>
  <w:style w:type="paragraph" w:styleId="BalloonText">
    <w:name w:val="Balloon Text"/>
    <w:basedOn w:val="Normal"/>
    <w:link w:val="BalloonTextChar"/>
    <w:uiPriority w:val="99"/>
    <w:semiHidden/>
    <w:unhideWhenUsed/>
    <w:rsid w:val="00F946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4644"/>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397960">
      <w:bodyDiv w:val="1"/>
      <w:marLeft w:val="0"/>
      <w:marRight w:val="0"/>
      <w:marTop w:val="0"/>
      <w:marBottom w:val="0"/>
      <w:divBdr>
        <w:top w:val="none" w:sz="0" w:space="0" w:color="auto"/>
        <w:left w:val="none" w:sz="0" w:space="0" w:color="auto"/>
        <w:bottom w:val="none" w:sz="0" w:space="0" w:color="auto"/>
        <w:right w:val="none" w:sz="0" w:space="0" w:color="auto"/>
      </w:divBdr>
    </w:div>
    <w:div w:id="476607906">
      <w:bodyDiv w:val="1"/>
      <w:marLeft w:val="0"/>
      <w:marRight w:val="0"/>
      <w:marTop w:val="0"/>
      <w:marBottom w:val="0"/>
      <w:divBdr>
        <w:top w:val="none" w:sz="0" w:space="0" w:color="auto"/>
        <w:left w:val="none" w:sz="0" w:space="0" w:color="auto"/>
        <w:bottom w:val="none" w:sz="0" w:space="0" w:color="auto"/>
        <w:right w:val="none" w:sz="0" w:space="0" w:color="auto"/>
      </w:divBdr>
      <w:divsChild>
        <w:div w:id="1351490302">
          <w:marLeft w:val="0"/>
          <w:marRight w:val="0"/>
          <w:marTop w:val="225"/>
          <w:marBottom w:val="0"/>
          <w:divBdr>
            <w:top w:val="none" w:sz="0" w:space="0" w:color="auto"/>
            <w:left w:val="none" w:sz="0" w:space="0" w:color="auto"/>
            <w:bottom w:val="none" w:sz="0" w:space="0" w:color="auto"/>
            <w:right w:val="none" w:sz="0" w:space="0" w:color="auto"/>
          </w:divBdr>
        </w:div>
      </w:divsChild>
    </w:div>
    <w:div w:id="590627464">
      <w:bodyDiv w:val="1"/>
      <w:marLeft w:val="0"/>
      <w:marRight w:val="0"/>
      <w:marTop w:val="0"/>
      <w:marBottom w:val="0"/>
      <w:divBdr>
        <w:top w:val="none" w:sz="0" w:space="0" w:color="auto"/>
        <w:left w:val="none" w:sz="0" w:space="0" w:color="auto"/>
        <w:bottom w:val="none" w:sz="0" w:space="0" w:color="auto"/>
        <w:right w:val="none" w:sz="0" w:space="0" w:color="auto"/>
      </w:divBdr>
      <w:divsChild>
        <w:div w:id="1941646547">
          <w:marLeft w:val="0"/>
          <w:marRight w:val="0"/>
          <w:marTop w:val="0"/>
          <w:marBottom w:val="150"/>
          <w:divBdr>
            <w:top w:val="none" w:sz="0" w:space="0" w:color="auto"/>
            <w:left w:val="none" w:sz="0" w:space="0" w:color="auto"/>
            <w:bottom w:val="none" w:sz="0" w:space="0" w:color="auto"/>
            <w:right w:val="none" w:sz="0" w:space="0" w:color="auto"/>
          </w:divBdr>
          <w:divsChild>
            <w:div w:id="1599605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938574">
      <w:bodyDiv w:val="1"/>
      <w:marLeft w:val="0"/>
      <w:marRight w:val="0"/>
      <w:marTop w:val="0"/>
      <w:marBottom w:val="0"/>
      <w:divBdr>
        <w:top w:val="none" w:sz="0" w:space="0" w:color="auto"/>
        <w:left w:val="none" w:sz="0" w:space="0" w:color="auto"/>
        <w:bottom w:val="none" w:sz="0" w:space="0" w:color="auto"/>
        <w:right w:val="none" w:sz="0" w:space="0" w:color="auto"/>
      </w:divBdr>
      <w:divsChild>
        <w:div w:id="716517332">
          <w:marLeft w:val="0"/>
          <w:marRight w:val="0"/>
          <w:marTop w:val="225"/>
          <w:marBottom w:val="0"/>
          <w:divBdr>
            <w:top w:val="none" w:sz="0" w:space="0" w:color="auto"/>
            <w:left w:val="none" w:sz="0" w:space="0" w:color="auto"/>
            <w:bottom w:val="none" w:sz="0" w:space="0" w:color="auto"/>
            <w:right w:val="none" w:sz="0" w:space="0" w:color="auto"/>
          </w:divBdr>
        </w:div>
        <w:div w:id="20326561">
          <w:marLeft w:val="0"/>
          <w:marRight w:val="0"/>
          <w:marTop w:val="0"/>
          <w:marBottom w:val="0"/>
          <w:divBdr>
            <w:top w:val="none" w:sz="0" w:space="0" w:color="auto"/>
            <w:left w:val="none" w:sz="0" w:space="0" w:color="auto"/>
            <w:bottom w:val="none" w:sz="0" w:space="0" w:color="auto"/>
            <w:right w:val="none" w:sz="0" w:space="0" w:color="auto"/>
          </w:divBdr>
        </w:div>
      </w:divsChild>
    </w:div>
    <w:div w:id="1557547549">
      <w:bodyDiv w:val="1"/>
      <w:marLeft w:val="0"/>
      <w:marRight w:val="0"/>
      <w:marTop w:val="0"/>
      <w:marBottom w:val="0"/>
      <w:divBdr>
        <w:top w:val="none" w:sz="0" w:space="0" w:color="auto"/>
        <w:left w:val="none" w:sz="0" w:space="0" w:color="auto"/>
        <w:bottom w:val="none" w:sz="0" w:space="0" w:color="auto"/>
        <w:right w:val="none" w:sz="0" w:space="0" w:color="auto"/>
      </w:divBdr>
      <w:divsChild>
        <w:div w:id="1259173630">
          <w:marLeft w:val="0"/>
          <w:marRight w:val="0"/>
          <w:marTop w:val="225"/>
          <w:marBottom w:val="0"/>
          <w:divBdr>
            <w:top w:val="none" w:sz="0" w:space="0" w:color="auto"/>
            <w:left w:val="none" w:sz="0" w:space="0" w:color="auto"/>
            <w:bottom w:val="none" w:sz="0" w:space="0" w:color="auto"/>
            <w:right w:val="none" w:sz="0" w:space="0" w:color="auto"/>
          </w:divBdr>
        </w:div>
        <w:div w:id="118304347">
          <w:marLeft w:val="0"/>
          <w:marRight w:val="0"/>
          <w:marTop w:val="0"/>
          <w:marBottom w:val="0"/>
          <w:divBdr>
            <w:top w:val="none" w:sz="0" w:space="0" w:color="auto"/>
            <w:left w:val="none" w:sz="0" w:space="0" w:color="auto"/>
            <w:bottom w:val="none" w:sz="0" w:space="0" w:color="auto"/>
            <w:right w:val="none" w:sz="0" w:space="0" w:color="auto"/>
          </w:divBdr>
          <w:divsChild>
            <w:div w:id="70479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837840">
      <w:bodyDiv w:val="1"/>
      <w:marLeft w:val="0"/>
      <w:marRight w:val="0"/>
      <w:marTop w:val="0"/>
      <w:marBottom w:val="0"/>
      <w:divBdr>
        <w:top w:val="none" w:sz="0" w:space="0" w:color="auto"/>
        <w:left w:val="none" w:sz="0" w:space="0" w:color="auto"/>
        <w:bottom w:val="none" w:sz="0" w:space="0" w:color="auto"/>
        <w:right w:val="none" w:sz="0" w:space="0" w:color="auto"/>
      </w:divBdr>
      <w:divsChild>
        <w:div w:id="107743944">
          <w:marLeft w:val="0"/>
          <w:marRight w:val="0"/>
          <w:marTop w:val="0"/>
          <w:marBottom w:val="150"/>
          <w:divBdr>
            <w:top w:val="none" w:sz="0" w:space="0" w:color="auto"/>
            <w:left w:val="none" w:sz="0" w:space="0" w:color="auto"/>
            <w:bottom w:val="none" w:sz="0" w:space="0" w:color="auto"/>
            <w:right w:val="none" w:sz="0" w:space="0" w:color="auto"/>
          </w:divBdr>
          <w:divsChild>
            <w:div w:id="341861413">
              <w:marLeft w:val="0"/>
              <w:marRight w:val="0"/>
              <w:marTop w:val="0"/>
              <w:marBottom w:val="0"/>
              <w:divBdr>
                <w:top w:val="none" w:sz="0" w:space="0" w:color="auto"/>
                <w:left w:val="none" w:sz="0" w:space="0" w:color="auto"/>
                <w:bottom w:val="none" w:sz="0" w:space="0" w:color="auto"/>
                <w:right w:val="none" w:sz="0" w:space="0" w:color="auto"/>
              </w:divBdr>
            </w:div>
          </w:divsChild>
        </w:div>
        <w:div w:id="966744069">
          <w:marLeft w:val="0"/>
          <w:marRight w:val="0"/>
          <w:marTop w:val="150"/>
          <w:marBottom w:val="150"/>
          <w:divBdr>
            <w:top w:val="none" w:sz="0" w:space="0" w:color="auto"/>
            <w:left w:val="none" w:sz="0" w:space="0" w:color="auto"/>
            <w:bottom w:val="none" w:sz="0" w:space="0" w:color="auto"/>
            <w:right w:val="none" w:sz="0" w:space="0" w:color="auto"/>
          </w:divBdr>
          <w:divsChild>
            <w:div w:id="798692714">
              <w:marLeft w:val="0"/>
              <w:marRight w:val="0"/>
              <w:marTop w:val="0"/>
              <w:marBottom w:val="0"/>
              <w:divBdr>
                <w:top w:val="none" w:sz="0" w:space="0" w:color="auto"/>
                <w:left w:val="none" w:sz="0" w:space="0" w:color="auto"/>
                <w:bottom w:val="none" w:sz="0" w:space="0" w:color="auto"/>
                <w:right w:val="none" w:sz="0" w:space="0" w:color="auto"/>
              </w:divBdr>
            </w:div>
            <w:div w:id="570890036">
              <w:marLeft w:val="0"/>
              <w:marRight w:val="0"/>
              <w:marTop w:val="0"/>
              <w:marBottom w:val="0"/>
              <w:divBdr>
                <w:top w:val="none" w:sz="0" w:space="0" w:color="auto"/>
                <w:left w:val="none" w:sz="0" w:space="0" w:color="auto"/>
                <w:bottom w:val="none" w:sz="0" w:space="0" w:color="auto"/>
                <w:right w:val="none" w:sz="0" w:space="0" w:color="auto"/>
              </w:divBdr>
              <w:divsChild>
                <w:div w:id="92538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985856">
      <w:bodyDiv w:val="1"/>
      <w:marLeft w:val="0"/>
      <w:marRight w:val="0"/>
      <w:marTop w:val="0"/>
      <w:marBottom w:val="0"/>
      <w:divBdr>
        <w:top w:val="none" w:sz="0" w:space="0" w:color="auto"/>
        <w:left w:val="none" w:sz="0" w:space="0" w:color="auto"/>
        <w:bottom w:val="none" w:sz="0" w:space="0" w:color="auto"/>
        <w:right w:val="none" w:sz="0" w:space="0" w:color="auto"/>
      </w:divBdr>
      <w:divsChild>
        <w:div w:id="413823483">
          <w:marLeft w:val="0"/>
          <w:marRight w:val="0"/>
          <w:marTop w:val="225"/>
          <w:marBottom w:val="0"/>
          <w:divBdr>
            <w:top w:val="none" w:sz="0" w:space="0" w:color="auto"/>
            <w:left w:val="none" w:sz="0" w:space="0" w:color="auto"/>
            <w:bottom w:val="none" w:sz="0" w:space="0" w:color="auto"/>
            <w:right w:val="none" w:sz="0" w:space="0" w:color="auto"/>
          </w:divBdr>
        </w:div>
        <w:div w:id="1314796177">
          <w:marLeft w:val="0"/>
          <w:marRight w:val="0"/>
          <w:marTop w:val="0"/>
          <w:marBottom w:val="0"/>
          <w:divBdr>
            <w:top w:val="none" w:sz="0" w:space="0" w:color="auto"/>
            <w:left w:val="none" w:sz="0" w:space="0" w:color="auto"/>
            <w:bottom w:val="none" w:sz="0" w:space="0" w:color="auto"/>
            <w:right w:val="none" w:sz="0" w:space="0" w:color="auto"/>
          </w:divBdr>
        </w:div>
      </w:divsChild>
    </w:div>
    <w:div w:id="1895501385">
      <w:bodyDiv w:val="1"/>
      <w:marLeft w:val="0"/>
      <w:marRight w:val="0"/>
      <w:marTop w:val="0"/>
      <w:marBottom w:val="0"/>
      <w:divBdr>
        <w:top w:val="none" w:sz="0" w:space="0" w:color="auto"/>
        <w:left w:val="none" w:sz="0" w:space="0" w:color="auto"/>
        <w:bottom w:val="none" w:sz="0" w:space="0" w:color="auto"/>
        <w:right w:val="none" w:sz="0" w:space="0" w:color="auto"/>
      </w:divBdr>
      <w:divsChild>
        <w:div w:id="1295677106">
          <w:marLeft w:val="0"/>
          <w:marRight w:val="0"/>
          <w:marTop w:val="225"/>
          <w:marBottom w:val="0"/>
          <w:divBdr>
            <w:top w:val="none" w:sz="0" w:space="0" w:color="auto"/>
            <w:left w:val="none" w:sz="0" w:space="0" w:color="auto"/>
            <w:bottom w:val="none" w:sz="0" w:space="0" w:color="auto"/>
            <w:right w:val="none" w:sz="0" w:space="0" w:color="auto"/>
          </w:divBdr>
        </w:div>
        <w:div w:id="755829253">
          <w:marLeft w:val="0"/>
          <w:marRight w:val="0"/>
          <w:marTop w:val="0"/>
          <w:marBottom w:val="0"/>
          <w:divBdr>
            <w:top w:val="none" w:sz="0" w:space="0" w:color="auto"/>
            <w:left w:val="none" w:sz="0" w:space="0" w:color="auto"/>
            <w:bottom w:val="none" w:sz="0" w:space="0" w:color="auto"/>
            <w:right w:val="none" w:sz="0" w:space="0" w:color="auto"/>
          </w:divBdr>
          <w:divsChild>
            <w:div w:id="855726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novosti.rs/upload/images/2015/05/26/Untitled-1.jpg" TargetMode="External"/><Relationship Id="rId18" Type="http://schemas.openxmlformats.org/officeDocument/2006/relationships/image" Target="media/image9.jp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1.jpeg"/><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media/image8.jpe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hyperlink" Target="https://www.youtube.com/watch?v=h3XAj_g5X2Q"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lic.rs/data/images/2015-05-27/619736_1213_lb.jpg?ver=1432761211.jpg" TargetMode="External"/><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hyperlink" Target="mailto:info@pokretpero.rs" TargetMode="External"/><Relationship Id="rId23" Type="http://schemas.openxmlformats.org/officeDocument/2006/relationships/hyperlink" Target="http://www.srpss.org.rs" TargetMode="External"/><Relationship Id="rId10" Type="http://schemas.openxmlformats.org/officeDocument/2006/relationships/image" Target="media/image4.jpeg"/><Relationship Id="rId19" Type="http://schemas.openxmlformats.org/officeDocument/2006/relationships/image" Target="media/image10.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jpeg"/><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10</Pages>
  <Words>4271</Words>
  <Characters>24345</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20</cp:revision>
  <dcterms:created xsi:type="dcterms:W3CDTF">2015-05-28T15:01:00Z</dcterms:created>
  <dcterms:modified xsi:type="dcterms:W3CDTF">2015-05-29T14:37:00Z</dcterms:modified>
</cp:coreProperties>
</file>